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D8D4" w14:textId="52CD8992" w:rsidR="00A96AEC" w:rsidRPr="003B0A73" w:rsidRDefault="00BA3BAC" w:rsidP="00A96AE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/>
          <w:color w:val="000000"/>
          <w:lang w:val="ro-RO" w:eastAsia="en-GB"/>
        </w:rPr>
      </w:pPr>
      <w:r w:rsidRPr="00BA3BAC">
        <w:rPr>
          <w:rFonts w:eastAsia="Times New Roman"/>
          <w:color w:val="000000"/>
          <w:lang w:val="ro-RO" w:eastAsia="en-GB"/>
        </w:rPr>
        <w:t>În</w:t>
      </w:r>
      <w:r w:rsidRPr="003B0A73">
        <w:rPr>
          <w:rFonts w:eastAsia="Times New Roman"/>
          <w:color w:val="000000"/>
          <w:lang w:val="ro-RO" w:eastAsia="en-GB"/>
        </w:rPr>
        <w:t xml:space="preserve"> perioada 11-13 mai 2025, Facultatea de Mecanic</w:t>
      </w:r>
      <w:r w:rsidR="00D709F9">
        <w:rPr>
          <w:rFonts w:eastAsia="Times New Roman"/>
          <w:color w:val="000000"/>
          <w:lang w:val="ro-RO" w:eastAsia="en-GB"/>
        </w:rPr>
        <w:t>ă</w:t>
      </w:r>
      <w:r w:rsidRPr="003B0A73">
        <w:rPr>
          <w:rFonts w:eastAsia="Times New Roman"/>
          <w:color w:val="000000"/>
          <w:lang w:val="ro-RO" w:eastAsia="en-GB"/>
        </w:rPr>
        <w:t xml:space="preserve"> a Universității din Craiova</w:t>
      </w:r>
      <w:r w:rsidRPr="00BA3BAC">
        <w:rPr>
          <w:rFonts w:eastAsia="Times New Roman"/>
          <w:color w:val="000000"/>
          <w:lang w:val="ro-RO" w:eastAsia="en-GB"/>
        </w:rPr>
        <w:t xml:space="preserve"> a </w:t>
      </w:r>
      <w:r w:rsidRPr="003B0A73">
        <w:rPr>
          <w:rFonts w:eastAsia="Times New Roman"/>
          <w:color w:val="000000"/>
          <w:lang w:val="ro-RO" w:eastAsia="en-GB"/>
        </w:rPr>
        <w:t xml:space="preserve">organizat </w:t>
      </w:r>
      <w:r w:rsidRPr="00BA3BAC">
        <w:rPr>
          <w:rFonts w:eastAsia="Times New Roman"/>
          <w:color w:val="000000"/>
          <w:lang w:val="ro-RO" w:eastAsia="en-GB"/>
        </w:rPr>
        <w:t>ediția a I</w:t>
      </w:r>
      <w:r w:rsidRPr="003B0A73">
        <w:rPr>
          <w:rFonts w:eastAsia="Times New Roman"/>
          <w:color w:val="000000"/>
          <w:lang w:val="ro-RO" w:eastAsia="en-GB"/>
        </w:rPr>
        <w:t>V</w:t>
      </w:r>
      <w:r w:rsidRPr="00BA3BAC">
        <w:rPr>
          <w:rFonts w:eastAsia="Times New Roman"/>
          <w:color w:val="000000"/>
          <w:lang w:val="ro-RO" w:eastAsia="en-GB"/>
        </w:rPr>
        <w:t>-a a Olimpiadei Naționale de Mecanisme, ONM 202</w:t>
      </w:r>
      <w:r w:rsidRPr="003B0A73">
        <w:rPr>
          <w:rFonts w:eastAsia="Times New Roman"/>
          <w:color w:val="000000"/>
          <w:lang w:val="ro-RO" w:eastAsia="en-GB"/>
        </w:rPr>
        <w:t>5</w:t>
      </w:r>
      <w:r w:rsidRPr="00BA3BAC">
        <w:rPr>
          <w:rFonts w:eastAsia="Times New Roman"/>
          <w:color w:val="000000"/>
          <w:lang w:val="ro-RO" w:eastAsia="en-GB"/>
        </w:rPr>
        <w:t xml:space="preserve">, organizată de Asociația Română de Știința Mecanismelor și Mașinilor – ARoTMM. Au participat la competiție </w:t>
      </w:r>
      <w:r w:rsidR="00D709F9">
        <w:rPr>
          <w:rFonts w:eastAsia="Times New Roman"/>
          <w:color w:val="000000"/>
          <w:lang w:val="ro-RO" w:eastAsia="en-GB"/>
        </w:rPr>
        <w:t xml:space="preserve">cei mai buni 36 de </w:t>
      </w:r>
      <w:r w:rsidRPr="00BA3BAC">
        <w:rPr>
          <w:rFonts w:eastAsia="Times New Roman"/>
          <w:color w:val="000000"/>
          <w:lang w:val="ro-RO" w:eastAsia="en-GB"/>
        </w:rPr>
        <w:t xml:space="preserve">studenți </w:t>
      </w:r>
      <w:r w:rsidR="00D709F9">
        <w:rPr>
          <w:rFonts w:eastAsia="Times New Roman"/>
          <w:color w:val="000000"/>
          <w:lang w:val="ro-RO" w:eastAsia="en-GB"/>
        </w:rPr>
        <w:t xml:space="preserve">selectați </w:t>
      </w:r>
      <w:r w:rsidRPr="00BA3BAC">
        <w:rPr>
          <w:rFonts w:eastAsia="Times New Roman"/>
          <w:color w:val="000000"/>
          <w:lang w:val="ro-RO" w:eastAsia="en-GB"/>
        </w:rPr>
        <w:t xml:space="preserve">din șapte centre universitare: </w:t>
      </w:r>
      <w:r w:rsidRPr="00BA3BAC">
        <w:rPr>
          <w:rFonts w:eastAsia="Times New Roman"/>
          <w:b/>
          <w:bCs/>
          <w:color w:val="000000"/>
          <w:lang w:val="ro-RO" w:eastAsia="en-GB"/>
        </w:rPr>
        <w:t>Universitatea Națională de Știință și Tehnologie Politehnica din București, Universitatea Tehnică din Cluj-Napoca, Universitatea din Craiova, Universitatea Tehnică “Gheorghe Asachi” din Iași, Universitatea din Oradea, Universitatea Politehnica Timișoara și Universitatea Transilvania din Brașov.</w:t>
      </w:r>
      <w:r w:rsidRPr="00BA3BAC">
        <w:rPr>
          <w:rFonts w:eastAsia="Times New Roman"/>
          <w:color w:val="000000"/>
          <w:lang w:val="ro-RO" w:eastAsia="en-GB"/>
        </w:rPr>
        <w:t xml:space="preserve"> </w:t>
      </w:r>
    </w:p>
    <w:p w14:paraId="019A8302" w14:textId="6FAA493E" w:rsidR="00161A89" w:rsidRPr="00161A89" w:rsidRDefault="00BA3BAC" w:rsidP="00161A8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/>
          <w:color w:val="000000"/>
          <w:lang w:val="ro-RO" w:eastAsia="en-GB"/>
        </w:rPr>
      </w:pPr>
      <w:r w:rsidRPr="00BA3BAC">
        <w:rPr>
          <w:rFonts w:eastAsia="Times New Roman"/>
          <w:color w:val="000000"/>
          <w:lang w:val="ro-RO" w:eastAsia="en-GB"/>
        </w:rPr>
        <w:t xml:space="preserve">Facultatea de Mecanică din Craiova a fost reprezentată prin studenții: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ILIESCU A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ndrei</w:t>
      </w:r>
      <w:r w:rsidR="00806093" w:rsidRPr="00BA3BAC">
        <w:rPr>
          <w:rFonts w:eastAsia="Times New Roman"/>
          <w:b/>
          <w:bCs/>
          <w:color w:val="000000"/>
          <w:lang w:val="ro-RO" w:eastAsia="en-GB"/>
        </w:rPr>
        <w:t xml:space="preserve"> </w:t>
      </w:r>
      <w:r w:rsidR="001E7D8B" w:rsidRPr="00BA3BAC">
        <w:rPr>
          <w:rFonts w:eastAsia="Times New Roman"/>
          <w:b/>
          <w:bCs/>
          <w:color w:val="000000"/>
          <w:lang w:val="ro-RO" w:eastAsia="en-GB"/>
        </w:rPr>
        <w:t xml:space="preserve">(Anul II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AR), </w:t>
      </w:r>
      <w:r w:rsidR="001E7D8B" w:rsidRPr="003B0A73">
        <w:rPr>
          <w:rFonts w:eastAsia="Times New Roman"/>
          <w:b/>
          <w:bCs/>
          <w:lang w:val="ro-RO" w:eastAsia="en-GB"/>
        </w:rPr>
        <w:t>RONCIOIU M</w:t>
      </w:r>
      <w:r w:rsidR="00806093" w:rsidRPr="003B0A73">
        <w:rPr>
          <w:rFonts w:eastAsia="Times New Roman"/>
          <w:b/>
          <w:bCs/>
          <w:lang w:val="ro-RO" w:eastAsia="en-GB"/>
        </w:rPr>
        <w:t>ioara</w:t>
      </w:r>
      <w:r w:rsidR="001E7D8B" w:rsidRPr="003B0A73">
        <w:rPr>
          <w:rFonts w:eastAsia="Times New Roman"/>
          <w:b/>
          <w:bCs/>
          <w:lang w:val="ro-RO" w:eastAsia="en-GB"/>
        </w:rPr>
        <w:t xml:space="preserve"> (Anul II TCM),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ENACHE C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ătălin</w:t>
      </w:r>
      <w:r w:rsidR="001E7D8B" w:rsidRPr="00BA3BAC">
        <w:rPr>
          <w:rFonts w:eastAsia="Times New Roman"/>
          <w:b/>
          <w:bCs/>
          <w:color w:val="000000"/>
          <w:lang w:val="ro-RO" w:eastAsia="en-GB"/>
        </w:rPr>
        <w:t xml:space="preserve">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I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 xml:space="preserve">onuț </w:t>
      </w:r>
      <w:r w:rsidR="001E7D8B" w:rsidRPr="00BA3BAC">
        <w:rPr>
          <w:rFonts w:eastAsia="Times New Roman"/>
          <w:b/>
          <w:bCs/>
          <w:color w:val="000000"/>
          <w:lang w:val="ro-RO" w:eastAsia="en-GB"/>
        </w:rPr>
        <w:t xml:space="preserve">(Anul II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AR), A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NIȚESCU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 Robert Ionuț (Anul II AR), MĂNDICĂ Gabriel </w:t>
      </w:r>
      <w:r w:rsidR="001E7D8B" w:rsidRPr="00BA3BAC">
        <w:rPr>
          <w:rFonts w:eastAsia="Times New Roman"/>
          <w:b/>
          <w:bCs/>
          <w:color w:val="000000"/>
          <w:lang w:val="ro-RO" w:eastAsia="en-GB"/>
        </w:rPr>
        <w:t>(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A</w:t>
      </w:r>
      <w:r w:rsidR="001E7D8B" w:rsidRPr="00BA3BAC">
        <w:rPr>
          <w:rFonts w:eastAsia="Times New Roman"/>
          <w:b/>
          <w:bCs/>
          <w:color w:val="000000"/>
          <w:lang w:val="ro-RO" w:eastAsia="en-GB"/>
        </w:rPr>
        <w:t>nul II AR)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 și DRĂGUȚ A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ndrei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 (Anul III AR)</w:t>
      </w:r>
      <w:r w:rsidR="00161A89">
        <w:rPr>
          <w:rFonts w:eastAsia="Times New Roman"/>
          <w:b/>
          <w:bCs/>
          <w:color w:val="000000"/>
          <w:lang w:val="ro-RO" w:eastAsia="en-GB"/>
        </w:rPr>
        <w:t xml:space="preserve">, </w:t>
      </w:r>
      <w:r w:rsidR="00161A89" w:rsidRPr="00161A89">
        <w:rPr>
          <w:rFonts w:eastAsia="Times New Roman"/>
          <w:color w:val="000000"/>
          <w:lang w:val="ro-RO" w:eastAsia="en-GB"/>
        </w:rPr>
        <w:t>coordonați de </w:t>
      </w:r>
      <w:r w:rsidR="00161A89" w:rsidRPr="00161A89">
        <w:rPr>
          <w:rFonts w:eastAsia="Times New Roman"/>
          <w:b/>
          <w:bCs/>
          <w:color w:val="000000"/>
          <w:lang w:val="ro-RO" w:eastAsia="en-GB"/>
        </w:rPr>
        <w:t>prof. univ. dr. ing. Daniela TARNIȚĂ, prof. univ. dr. ing. Simona-Mariana CREȚU și șef lucrari dr. ing. Laura GRIGORIE</w:t>
      </w:r>
      <w:r w:rsidR="00161A89" w:rsidRPr="00161A89">
        <w:rPr>
          <w:rFonts w:eastAsia="Times New Roman"/>
          <w:color w:val="000000"/>
          <w:lang w:val="ro-RO" w:eastAsia="en-GB"/>
        </w:rPr>
        <w:t>.</w:t>
      </w:r>
    </w:p>
    <w:p w14:paraId="1FA9C420" w14:textId="2789413D" w:rsidR="00BA3BAC" w:rsidRPr="003B0A73" w:rsidRDefault="00806093" w:rsidP="009A41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/>
          <w:color w:val="000000"/>
          <w:lang w:val="ro-RO" w:eastAsia="en-GB"/>
        </w:rPr>
      </w:pPr>
      <w:r>
        <w:rPr>
          <w:rFonts w:eastAsia="Times New Roman"/>
          <w:color w:val="000000"/>
          <w:lang w:val="ro-RO" w:eastAsia="en-GB"/>
        </w:rPr>
        <w:t>La aceasta importantă competiție națională, s</w:t>
      </w:r>
      <w:r w:rsidR="00BA3BAC" w:rsidRPr="00BA3BAC">
        <w:rPr>
          <w:rFonts w:eastAsia="Times New Roman"/>
          <w:color w:val="000000"/>
          <w:lang w:val="ro-RO" w:eastAsia="en-GB"/>
        </w:rPr>
        <w:t>tudenții facultății de Mecanică din Craiova au obținut următoarele premii:</w:t>
      </w:r>
    </w:p>
    <w:p w14:paraId="49D2423E" w14:textId="008C1D18" w:rsidR="00BA3BAC" w:rsidRPr="00BA3BAC" w:rsidRDefault="00BA3BAC" w:rsidP="00BA3BA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/>
          <w:bCs/>
          <w:color w:val="000000"/>
          <w:u w:val="single"/>
          <w:lang w:val="ro-RO" w:eastAsia="en-GB"/>
        </w:rPr>
      </w:pPr>
      <w:r w:rsidRPr="003B0A73">
        <w:rPr>
          <w:rFonts w:eastAsia="Times New Roman"/>
          <w:b/>
          <w:bCs/>
          <w:u w:val="single"/>
          <w:lang w:val="ro-RO" w:eastAsia="en-GB"/>
        </w:rPr>
        <w:t>La individual:</w:t>
      </w:r>
      <w:r w:rsidRPr="003B0A73">
        <w:rPr>
          <w:rFonts w:eastAsia="Times New Roman"/>
          <w:b/>
          <w:bCs/>
          <w:color w:val="000000"/>
          <w:u w:val="single"/>
          <w:lang w:val="ro-RO" w:eastAsia="en-GB"/>
        </w:rPr>
        <w:t xml:space="preserve"> </w:t>
      </w:r>
    </w:p>
    <w:p w14:paraId="4ED5CDB3" w14:textId="1099AD8D" w:rsidR="00BA3BAC" w:rsidRPr="00BA3BAC" w:rsidRDefault="00BA3BAC" w:rsidP="00BA3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jc w:val="both"/>
        <w:rPr>
          <w:rFonts w:eastAsia="Times New Roman"/>
          <w:color w:val="000000"/>
          <w:lang w:val="ro-RO" w:eastAsia="en-GB"/>
        </w:rPr>
      </w:pPr>
      <w:r w:rsidRPr="00BA3BAC">
        <w:rPr>
          <w:rFonts w:eastAsia="Times New Roman"/>
          <w:b/>
          <w:bCs/>
          <w:color w:val="FF0000"/>
          <w:sz w:val="28"/>
          <w:szCs w:val="28"/>
          <w:lang w:val="ro-RO" w:eastAsia="en-GB"/>
        </w:rPr>
        <w:t>Premiul I</w:t>
      </w:r>
      <w:r w:rsidRPr="006D3B35">
        <w:rPr>
          <w:rFonts w:eastAsia="Times New Roman"/>
          <w:b/>
          <w:bCs/>
          <w:color w:val="FF0000"/>
          <w:sz w:val="28"/>
          <w:szCs w:val="28"/>
          <w:lang w:val="ro-RO" w:eastAsia="en-GB"/>
        </w:rPr>
        <w:t>I</w:t>
      </w:r>
      <w:r w:rsidRPr="00BA3BAC">
        <w:rPr>
          <w:rFonts w:eastAsia="Times New Roman"/>
          <w:b/>
          <w:bCs/>
          <w:color w:val="FF0000"/>
          <w:sz w:val="28"/>
          <w:szCs w:val="28"/>
          <w:lang w:val="ro-RO" w:eastAsia="en-GB"/>
        </w:rPr>
        <w:t> </w:t>
      </w:r>
      <w:r w:rsidRPr="00BA3BAC">
        <w:rPr>
          <w:rFonts w:eastAsia="Times New Roman"/>
          <w:color w:val="000000"/>
          <w:lang w:val="ro-RO" w:eastAsia="en-GB"/>
        </w:rPr>
        <w:t>– </w:t>
      </w:r>
      <w:r w:rsidRPr="003B0A73">
        <w:rPr>
          <w:rFonts w:eastAsia="Times New Roman"/>
          <w:b/>
          <w:bCs/>
          <w:color w:val="000000"/>
          <w:lang w:val="ro-RO" w:eastAsia="en-GB"/>
        </w:rPr>
        <w:t>ILIESCU A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 xml:space="preserve">ndrei </w:t>
      </w:r>
      <w:r w:rsidRPr="00BA3BAC">
        <w:rPr>
          <w:rFonts w:eastAsia="Times New Roman"/>
          <w:b/>
          <w:bCs/>
          <w:color w:val="000000"/>
          <w:lang w:val="ro-RO" w:eastAsia="en-GB"/>
        </w:rPr>
        <w:t xml:space="preserve"> (Anul II </w:t>
      </w:r>
      <w:r w:rsidRPr="003B0A73">
        <w:rPr>
          <w:rFonts w:eastAsia="Times New Roman"/>
          <w:b/>
          <w:bCs/>
          <w:color w:val="000000"/>
          <w:lang w:val="ro-RO" w:eastAsia="en-GB"/>
        </w:rPr>
        <w:t>AR- prof. Daniela TARNIȚĂ</w:t>
      </w:r>
      <w:r w:rsidRPr="00BA3BAC">
        <w:rPr>
          <w:rFonts w:eastAsia="Times New Roman"/>
          <w:b/>
          <w:bCs/>
          <w:color w:val="000000"/>
          <w:lang w:val="ro-RO" w:eastAsia="en-GB"/>
        </w:rPr>
        <w:t>)</w:t>
      </w:r>
    </w:p>
    <w:p w14:paraId="1AA73943" w14:textId="0DCF8C3E" w:rsidR="00BA3BAC" w:rsidRPr="003B0A73" w:rsidRDefault="00BA3BAC" w:rsidP="00BA3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jc w:val="both"/>
        <w:rPr>
          <w:rFonts w:eastAsia="Times New Roman"/>
          <w:lang w:val="ro-RO" w:eastAsia="en-GB"/>
        </w:rPr>
      </w:pPr>
      <w:r w:rsidRPr="00BA3BAC">
        <w:rPr>
          <w:rFonts w:eastAsia="Times New Roman"/>
          <w:b/>
          <w:bCs/>
          <w:color w:val="FF0000"/>
          <w:sz w:val="28"/>
          <w:szCs w:val="28"/>
          <w:lang w:val="ro-RO" w:eastAsia="en-GB"/>
        </w:rPr>
        <w:t>Premiul III</w:t>
      </w:r>
      <w:r w:rsidRPr="00BA3BAC">
        <w:rPr>
          <w:rFonts w:eastAsia="Times New Roman"/>
          <w:b/>
          <w:bCs/>
          <w:color w:val="FF0000"/>
          <w:lang w:val="ro-RO" w:eastAsia="en-GB"/>
        </w:rPr>
        <w:t> </w:t>
      </w:r>
      <w:r w:rsidRPr="003B0A73">
        <w:rPr>
          <w:rFonts w:eastAsia="Times New Roman"/>
          <w:b/>
          <w:bCs/>
          <w:color w:val="FF0000"/>
          <w:lang w:val="ro-RO" w:eastAsia="en-GB"/>
        </w:rPr>
        <w:t xml:space="preserve">– </w:t>
      </w:r>
      <w:r w:rsidRPr="003B0A73">
        <w:rPr>
          <w:rFonts w:eastAsia="Times New Roman"/>
          <w:b/>
          <w:bCs/>
          <w:lang w:val="ro-RO" w:eastAsia="en-GB"/>
        </w:rPr>
        <w:t>RONCIOIU M</w:t>
      </w:r>
      <w:r w:rsidR="00806093" w:rsidRPr="003B0A73">
        <w:rPr>
          <w:rFonts w:eastAsia="Times New Roman"/>
          <w:b/>
          <w:bCs/>
          <w:lang w:val="ro-RO" w:eastAsia="en-GB"/>
        </w:rPr>
        <w:t>ioara</w:t>
      </w:r>
      <w:r w:rsidRPr="003B0A73">
        <w:rPr>
          <w:rFonts w:eastAsia="Times New Roman"/>
          <w:b/>
          <w:bCs/>
          <w:lang w:val="ro-RO" w:eastAsia="en-GB"/>
        </w:rPr>
        <w:t xml:space="preserve"> (Anul II TCM- prof. Simona</w:t>
      </w:r>
      <w:r w:rsidR="001E7D8B" w:rsidRPr="003B0A73">
        <w:rPr>
          <w:rFonts w:eastAsia="Times New Roman"/>
          <w:b/>
          <w:bCs/>
          <w:lang w:val="ro-RO" w:eastAsia="en-GB"/>
        </w:rPr>
        <w:t>-Mariana</w:t>
      </w:r>
      <w:r w:rsidRPr="003B0A73">
        <w:rPr>
          <w:rFonts w:eastAsia="Times New Roman"/>
          <w:b/>
          <w:bCs/>
          <w:lang w:val="ro-RO" w:eastAsia="en-GB"/>
        </w:rPr>
        <w:t xml:space="preserve"> CREȚU)</w:t>
      </w:r>
    </w:p>
    <w:p w14:paraId="7B413034" w14:textId="6656D04A" w:rsidR="00BA3BAC" w:rsidRPr="003B0A73" w:rsidRDefault="00BA3BAC" w:rsidP="00BA3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jc w:val="both"/>
        <w:rPr>
          <w:rFonts w:eastAsia="Times New Roman"/>
          <w:color w:val="000000"/>
          <w:lang w:val="ro-RO" w:eastAsia="en-GB"/>
        </w:rPr>
      </w:pPr>
      <w:r w:rsidRPr="00BA3BAC">
        <w:rPr>
          <w:rFonts w:eastAsia="Times New Roman"/>
          <w:b/>
          <w:bCs/>
          <w:color w:val="FF0000"/>
          <w:sz w:val="28"/>
          <w:szCs w:val="28"/>
          <w:lang w:val="ro-RO" w:eastAsia="en-GB"/>
        </w:rPr>
        <w:t>Mențiune</w:t>
      </w:r>
      <w:r w:rsidRPr="00BA3BAC">
        <w:rPr>
          <w:rFonts w:eastAsia="Times New Roman"/>
          <w:b/>
          <w:bCs/>
          <w:color w:val="FF0000"/>
          <w:lang w:val="ro-RO" w:eastAsia="en-GB"/>
        </w:rPr>
        <w:t> </w:t>
      </w:r>
      <w:r w:rsidRPr="00BA3BAC">
        <w:rPr>
          <w:rFonts w:eastAsia="Times New Roman"/>
          <w:color w:val="000000"/>
          <w:lang w:val="ro-RO" w:eastAsia="en-GB"/>
        </w:rPr>
        <w:t>–</w:t>
      </w:r>
      <w:r w:rsidRPr="00BA3BAC">
        <w:rPr>
          <w:rFonts w:eastAsia="Times New Roman"/>
          <w:b/>
          <w:bCs/>
          <w:color w:val="000000"/>
          <w:lang w:val="ro-RO" w:eastAsia="en-GB"/>
        </w:rPr>
        <w:t> </w:t>
      </w:r>
      <w:r w:rsidRPr="003B0A73">
        <w:rPr>
          <w:rFonts w:eastAsia="Times New Roman"/>
          <w:b/>
          <w:bCs/>
          <w:color w:val="000000"/>
          <w:lang w:val="ro-RO" w:eastAsia="en-GB"/>
        </w:rPr>
        <w:t>ENACHE C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ătălin</w:t>
      </w:r>
      <w:r w:rsidRPr="00BA3BAC">
        <w:rPr>
          <w:rFonts w:eastAsia="Times New Roman"/>
          <w:b/>
          <w:bCs/>
          <w:color w:val="000000"/>
          <w:lang w:val="ro-RO" w:eastAsia="en-GB"/>
        </w:rPr>
        <w:t xml:space="preserve">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I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onuț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 </w:t>
      </w:r>
      <w:r w:rsidRPr="00BA3BAC">
        <w:rPr>
          <w:rFonts w:eastAsia="Times New Roman"/>
          <w:b/>
          <w:bCs/>
          <w:color w:val="000000"/>
          <w:lang w:val="ro-RO" w:eastAsia="en-GB"/>
        </w:rPr>
        <w:t xml:space="preserve">(Anul II </w:t>
      </w:r>
      <w:r w:rsidRPr="003B0A73">
        <w:rPr>
          <w:rFonts w:eastAsia="Times New Roman"/>
          <w:b/>
          <w:bCs/>
          <w:color w:val="000000"/>
          <w:lang w:val="ro-RO" w:eastAsia="en-GB"/>
        </w:rPr>
        <w:t>AR- prof. Daniela TARNIȚĂ</w:t>
      </w:r>
      <w:r w:rsidRPr="00BA3BAC">
        <w:rPr>
          <w:rFonts w:eastAsia="Times New Roman"/>
          <w:b/>
          <w:bCs/>
          <w:color w:val="000000"/>
          <w:lang w:val="ro-RO" w:eastAsia="en-GB"/>
        </w:rPr>
        <w:t>)</w:t>
      </w:r>
    </w:p>
    <w:p w14:paraId="5FFE1674" w14:textId="77777777" w:rsidR="00BA3BAC" w:rsidRPr="00BA3BAC" w:rsidRDefault="00BA3BAC" w:rsidP="00BA3BAC">
      <w:pPr>
        <w:shd w:val="clear" w:color="auto" w:fill="FFFFFF"/>
        <w:spacing w:before="100" w:beforeAutospacing="1" w:after="100" w:afterAutospacing="1" w:line="280" w:lineRule="atLeast"/>
        <w:ind w:left="360"/>
        <w:jc w:val="both"/>
        <w:rPr>
          <w:rFonts w:eastAsia="Times New Roman"/>
          <w:color w:val="000000"/>
          <w:lang w:val="ro-RO" w:eastAsia="en-GB"/>
        </w:rPr>
      </w:pPr>
    </w:p>
    <w:p w14:paraId="5B34972A" w14:textId="77777777" w:rsidR="00BA3BAC" w:rsidRPr="003B0A73" w:rsidRDefault="00BA3BAC" w:rsidP="00BA3BAC">
      <w:pPr>
        <w:shd w:val="clear" w:color="auto" w:fill="FFFFFF"/>
        <w:spacing w:before="100" w:beforeAutospacing="1" w:after="100" w:afterAutospacing="1" w:line="280" w:lineRule="atLeast"/>
        <w:jc w:val="both"/>
        <w:rPr>
          <w:rFonts w:eastAsia="Times New Roman"/>
          <w:u w:val="single"/>
          <w:lang w:val="ro-RO" w:eastAsia="en-GB"/>
        </w:rPr>
      </w:pPr>
      <w:r w:rsidRPr="003B0A73">
        <w:rPr>
          <w:rFonts w:eastAsia="Times New Roman"/>
          <w:b/>
          <w:bCs/>
          <w:u w:val="single"/>
          <w:lang w:val="ro-RO" w:eastAsia="en-GB"/>
        </w:rPr>
        <w:t>Pe echipe</w:t>
      </w:r>
    </w:p>
    <w:p w14:paraId="106AC312" w14:textId="6989B005" w:rsidR="00BA3BAC" w:rsidRPr="003B0A73" w:rsidRDefault="00BA3BAC" w:rsidP="00A22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jc w:val="both"/>
        <w:rPr>
          <w:rFonts w:eastAsia="Times New Roman"/>
          <w:color w:val="000000"/>
          <w:lang w:val="ro-RO" w:eastAsia="en-GB"/>
        </w:rPr>
      </w:pPr>
      <w:r w:rsidRPr="006D3B35">
        <w:rPr>
          <w:rFonts w:eastAsia="Times New Roman"/>
          <w:b/>
          <w:bCs/>
          <w:color w:val="FF0000"/>
          <w:sz w:val="28"/>
          <w:szCs w:val="28"/>
          <w:lang w:val="ro-RO" w:eastAsia="en-GB"/>
        </w:rPr>
        <w:t>Mențiune</w:t>
      </w:r>
      <w:r w:rsidRPr="006D3B35">
        <w:rPr>
          <w:rFonts w:eastAsia="Times New Roman"/>
          <w:b/>
          <w:bCs/>
          <w:color w:val="000000"/>
          <w:sz w:val="28"/>
          <w:szCs w:val="28"/>
          <w:lang w:val="ro-RO" w:eastAsia="en-GB"/>
        </w:rPr>
        <w:t xml:space="preserve"> </w:t>
      </w:r>
      <w:r w:rsidRPr="003B0A73">
        <w:rPr>
          <w:rFonts w:eastAsia="Times New Roman"/>
          <w:b/>
          <w:bCs/>
          <w:color w:val="000000"/>
          <w:lang w:val="ro-RO" w:eastAsia="en-GB"/>
        </w:rPr>
        <w:t>- Echipa</w:t>
      </w:r>
      <w:r w:rsidRPr="00BA3BAC">
        <w:rPr>
          <w:rFonts w:eastAsia="Times New Roman"/>
          <w:color w:val="000000"/>
          <w:lang w:val="ro-RO" w:eastAsia="en-GB"/>
        </w:rPr>
        <w:t xml:space="preserve"> </w:t>
      </w:r>
      <w:r w:rsidRPr="00BA3BAC">
        <w:rPr>
          <w:rFonts w:eastAsia="Times New Roman"/>
          <w:b/>
          <w:bCs/>
          <w:color w:val="000000"/>
          <w:lang w:val="ro-RO" w:eastAsia="en-GB"/>
        </w:rPr>
        <w:t>facultății</w:t>
      </w:r>
      <w:r w:rsidR="001E7D8B" w:rsidRPr="003B0A73">
        <w:rPr>
          <w:rFonts w:eastAsia="Times New Roman"/>
          <w:color w:val="000000"/>
          <w:lang w:val="ro-RO" w:eastAsia="en-GB"/>
        </w:rPr>
        <w:t xml:space="preserve">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de Mecanică</w:t>
      </w:r>
      <w:r w:rsidRPr="00BA3BAC">
        <w:rPr>
          <w:rFonts w:eastAsia="Times New Roman"/>
          <w:color w:val="000000"/>
          <w:lang w:val="ro-RO" w:eastAsia="en-GB"/>
        </w:rPr>
        <w:t xml:space="preserve"> formată din: </w:t>
      </w:r>
      <w:r w:rsidRPr="003B0A73">
        <w:rPr>
          <w:rFonts w:eastAsia="Times New Roman"/>
          <w:b/>
          <w:bCs/>
          <w:color w:val="000000"/>
          <w:lang w:val="ro-RO" w:eastAsia="en-GB"/>
        </w:rPr>
        <w:t>ILIESCU A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ndrei</w:t>
      </w:r>
      <w:r w:rsidRPr="003B0A73">
        <w:rPr>
          <w:rFonts w:eastAsia="Times New Roman"/>
          <w:color w:val="000000"/>
          <w:lang w:val="ro-RO" w:eastAsia="en-GB"/>
        </w:rPr>
        <w:t xml:space="preserve"> </w:t>
      </w:r>
      <w:r w:rsidRPr="00BA3BAC">
        <w:rPr>
          <w:rFonts w:eastAsia="Times New Roman"/>
          <w:b/>
          <w:bCs/>
          <w:color w:val="000000"/>
          <w:lang w:val="ro-RO" w:eastAsia="en-GB"/>
        </w:rPr>
        <w:t xml:space="preserve">(Anul II </w:t>
      </w:r>
      <w:r w:rsidRPr="003B0A73">
        <w:rPr>
          <w:rFonts w:eastAsia="Times New Roman"/>
          <w:b/>
          <w:bCs/>
          <w:color w:val="000000"/>
          <w:lang w:val="ro-RO" w:eastAsia="en-GB"/>
        </w:rPr>
        <w:t>AR), ENACHE C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ătălin</w:t>
      </w:r>
      <w:r w:rsidRPr="00BA3BAC">
        <w:rPr>
          <w:rFonts w:eastAsia="Times New Roman"/>
          <w:b/>
          <w:bCs/>
          <w:color w:val="000000"/>
          <w:lang w:val="ro-RO" w:eastAsia="en-GB"/>
        </w:rPr>
        <w:t xml:space="preserve"> </w:t>
      </w:r>
      <w:r w:rsidR="00806093">
        <w:rPr>
          <w:rFonts w:eastAsia="Times New Roman"/>
          <w:b/>
          <w:bCs/>
          <w:color w:val="000000"/>
          <w:lang w:val="ro-RO" w:eastAsia="en-GB"/>
        </w:rPr>
        <w:t xml:space="preserve">Ionuț </w:t>
      </w:r>
      <w:r w:rsidRPr="00BA3BAC">
        <w:rPr>
          <w:rFonts w:eastAsia="Times New Roman"/>
          <w:b/>
          <w:bCs/>
          <w:color w:val="000000"/>
          <w:lang w:val="ro-RO" w:eastAsia="en-GB"/>
        </w:rPr>
        <w:t xml:space="preserve">(Anul II </w:t>
      </w:r>
      <w:r w:rsidRPr="003B0A73">
        <w:rPr>
          <w:rFonts w:eastAsia="Times New Roman"/>
          <w:b/>
          <w:bCs/>
          <w:color w:val="000000"/>
          <w:lang w:val="ro-RO" w:eastAsia="en-GB"/>
        </w:rPr>
        <w:t>AR)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 și</w:t>
      </w:r>
      <w:r w:rsidRPr="003B0A73">
        <w:rPr>
          <w:rFonts w:eastAsia="Times New Roman"/>
          <w:b/>
          <w:bCs/>
          <w:color w:val="000000"/>
          <w:lang w:val="ro-RO" w:eastAsia="en-GB"/>
        </w:rPr>
        <w:t xml:space="preserve"> A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NIȚESCU</w:t>
      </w:r>
      <w:r w:rsidRPr="003B0A73">
        <w:rPr>
          <w:rFonts w:eastAsia="Times New Roman"/>
          <w:b/>
          <w:bCs/>
          <w:color w:val="000000"/>
          <w:lang w:val="ro-RO" w:eastAsia="en-GB"/>
        </w:rPr>
        <w:t xml:space="preserve"> Robert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 Ionuț</w:t>
      </w:r>
      <w:r w:rsidRPr="003B0A73">
        <w:rPr>
          <w:rFonts w:eastAsia="Times New Roman"/>
          <w:b/>
          <w:bCs/>
          <w:color w:val="000000"/>
          <w:lang w:val="ro-RO" w:eastAsia="en-GB"/>
        </w:rPr>
        <w:t xml:space="preserve"> (Anul II AR)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 </w:t>
      </w:r>
    </w:p>
    <w:p w14:paraId="3D874317" w14:textId="5C4646BD" w:rsidR="00BA3BAC" w:rsidRPr="00BA3BAC" w:rsidRDefault="00BA3BAC" w:rsidP="004E0F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jc w:val="both"/>
        <w:rPr>
          <w:rFonts w:eastAsia="Times New Roman"/>
          <w:color w:val="000000"/>
          <w:lang w:val="ro-RO" w:eastAsia="en-GB"/>
        </w:rPr>
      </w:pPr>
      <w:r w:rsidRPr="00BA3BAC">
        <w:rPr>
          <w:rFonts w:eastAsia="Times New Roman"/>
          <w:b/>
          <w:bCs/>
          <w:color w:val="FF0000"/>
          <w:sz w:val="28"/>
          <w:szCs w:val="28"/>
          <w:lang w:val="ro-RO" w:eastAsia="en-GB"/>
        </w:rPr>
        <w:t>Mențiune </w:t>
      </w:r>
      <w:r w:rsidRPr="00BA3BAC">
        <w:rPr>
          <w:rFonts w:eastAsia="Times New Roman"/>
          <w:color w:val="000000"/>
          <w:sz w:val="28"/>
          <w:szCs w:val="28"/>
          <w:lang w:val="ro-RO" w:eastAsia="en-GB"/>
        </w:rPr>
        <w:t>–</w:t>
      </w:r>
      <w:r w:rsidRPr="00BA3BAC">
        <w:rPr>
          <w:rFonts w:eastAsia="Times New Roman"/>
          <w:color w:val="000000"/>
          <w:lang w:val="ro-RO" w:eastAsia="en-GB"/>
        </w:rPr>
        <w:t> </w:t>
      </w:r>
      <w:r w:rsidRPr="00BA3BAC">
        <w:rPr>
          <w:rFonts w:eastAsia="Times New Roman"/>
          <w:b/>
          <w:bCs/>
          <w:color w:val="000000"/>
          <w:lang w:val="ro-RO" w:eastAsia="en-GB"/>
        </w:rPr>
        <w:t>Echipa facultății</w:t>
      </w:r>
      <w:r w:rsidRPr="00BA3BAC">
        <w:rPr>
          <w:rFonts w:eastAsia="Times New Roman"/>
          <w:color w:val="000000"/>
          <w:lang w:val="ro-RO" w:eastAsia="en-GB"/>
        </w:rPr>
        <w:t xml:space="preserve">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de Mecanică</w:t>
      </w:r>
      <w:r w:rsidR="001E7D8B" w:rsidRPr="003B0A73">
        <w:rPr>
          <w:rFonts w:eastAsia="Times New Roman"/>
          <w:color w:val="000000"/>
          <w:lang w:val="ro-RO" w:eastAsia="en-GB"/>
        </w:rPr>
        <w:t xml:space="preserve"> </w:t>
      </w:r>
      <w:r w:rsidRPr="00BA3BAC">
        <w:rPr>
          <w:rFonts w:eastAsia="Times New Roman"/>
          <w:color w:val="000000"/>
          <w:lang w:val="ro-RO" w:eastAsia="en-GB"/>
        </w:rPr>
        <w:t>formată din: </w:t>
      </w:r>
      <w:r w:rsidR="001E7D8B" w:rsidRPr="003B0A73">
        <w:rPr>
          <w:rFonts w:eastAsia="Times New Roman"/>
          <w:b/>
          <w:bCs/>
          <w:lang w:val="ro-RO" w:eastAsia="en-GB"/>
        </w:rPr>
        <w:t>RONCIOIU M</w:t>
      </w:r>
      <w:r w:rsidR="00806093" w:rsidRPr="003B0A73">
        <w:rPr>
          <w:rFonts w:eastAsia="Times New Roman"/>
          <w:b/>
          <w:bCs/>
          <w:lang w:val="ro-RO" w:eastAsia="en-GB"/>
        </w:rPr>
        <w:t>ioara</w:t>
      </w:r>
      <w:r w:rsidR="001E7D8B" w:rsidRPr="003B0A73">
        <w:rPr>
          <w:rFonts w:eastAsia="Times New Roman"/>
          <w:b/>
          <w:bCs/>
          <w:lang w:val="ro-RO" w:eastAsia="en-GB"/>
        </w:rPr>
        <w:t xml:space="preserve"> (Anul II TCM)</w:t>
      </w:r>
      <w:r w:rsidRPr="00BA3BAC">
        <w:rPr>
          <w:rFonts w:eastAsia="Times New Roman"/>
          <w:b/>
          <w:bCs/>
          <w:color w:val="000000"/>
          <w:lang w:val="ro-RO" w:eastAsia="en-GB"/>
        </w:rPr>
        <w:t xml:space="preserve">, 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DRĂGUȚ A</w:t>
      </w:r>
      <w:r w:rsidR="00806093" w:rsidRPr="003B0A73">
        <w:rPr>
          <w:rFonts w:eastAsia="Times New Roman"/>
          <w:b/>
          <w:bCs/>
          <w:color w:val="000000"/>
          <w:lang w:val="ro-RO" w:eastAsia="en-GB"/>
        </w:rPr>
        <w:t>ndrei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 xml:space="preserve"> (Anul III AR) și MĂNDICĂ Gabriel </w:t>
      </w:r>
      <w:r w:rsidRPr="00BA3BAC">
        <w:rPr>
          <w:rFonts w:eastAsia="Times New Roman"/>
          <w:b/>
          <w:bCs/>
          <w:color w:val="000000"/>
          <w:lang w:val="ro-RO" w:eastAsia="en-GB"/>
        </w:rPr>
        <w:t>(</w:t>
      </w:r>
      <w:r w:rsidR="001E7D8B" w:rsidRPr="003B0A73">
        <w:rPr>
          <w:rFonts w:eastAsia="Times New Roman"/>
          <w:b/>
          <w:bCs/>
          <w:color w:val="000000"/>
          <w:lang w:val="ro-RO" w:eastAsia="en-GB"/>
        </w:rPr>
        <w:t>A</w:t>
      </w:r>
      <w:r w:rsidRPr="00BA3BAC">
        <w:rPr>
          <w:rFonts w:eastAsia="Times New Roman"/>
          <w:b/>
          <w:bCs/>
          <w:color w:val="000000"/>
          <w:lang w:val="ro-RO" w:eastAsia="en-GB"/>
        </w:rPr>
        <w:t>nul II AR)</w:t>
      </w:r>
      <w:r w:rsidRPr="00BA3BAC">
        <w:rPr>
          <w:rFonts w:eastAsia="Times New Roman"/>
          <w:color w:val="000000"/>
          <w:lang w:val="ro-RO" w:eastAsia="en-GB"/>
        </w:rPr>
        <w:t>.</w:t>
      </w:r>
    </w:p>
    <w:p w14:paraId="4B7B06E7" w14:textId="77777777" w:rsidR="00145CEB" w:rsidRPr="003B0A73" w:rsidRDefault="00145CEB">
      <w:pPr>
        <w:rPr>
          <w:lang w:val="ro-RO"/>
        </w:rPr>
      </w:pPr>
    </w:p>
    <w:sectPr w:rsidR="00145CEB" w:rsidRPr="003B0A73" w:rsidSect="003A054C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7549B"/>
    <w:multiLevelType w:val="multilevel"/>
    <w:tmpl w:val="12E2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7E"/>
    <w:rsid w:val="00003108"/>
    <w:rsid w:val="00145CEB"/>
    <w:rsid w:val="00161A89"/>
    <w:rsid w:val="001E7D8B"/>
    <w:rsid w:val="003A054C"/>
    <w:rsid w:val="003B0A73"/>
    <w:rsid w:val="005529A0"/>
    <w:rsid w:val="006D3B35"/>
    <w:rsid w:val="00806093"/>
    <w:rsid w:val="009A41D4"/>
    <w:rsid w:val="00A96AEC"/>
    <w:rsid w:val="00BA3BAC"/>
    <w:rsid w:val="00C4197E"/>
    <w:rsid w:val="00D7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1041"/>
  <w15:chartTrackingRefBased/>
  <w15:docId w15:val="{A4DAC82C-1DAB-443B-87C5-ED779975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BAC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character" w:customStyle="1" w:styleId="rosub">
    <w:name w:val="rosub"/>
    <w:basedOn w:val="DefaultParagraphFont"/>
    <w:rsid w:val="00BA3BAC"/>
  </w:style>
  <w:style w:type="paragraph" w:styleId="ListParagraph">
    <w:name w:val="List Paragraph"/>
    <w:basedOn w:val="Normal"/>
    <w:uiPriority w:val="34"/>
    <w:qFormat/>
    <w:rsid w:val="00BA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2025-06-02T09:53:00Z</dcterms:created>
  <dcterms:modified xsi:type="dcterms:W3CDTF">2025-06-02T16:04:00Z</dcterms:modified>
</cp:coreProperties>
</file>