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10772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3118"/>
        <w:gridCol w:w="2833"/>
        <w:gridCol w:w="1982"/>
        <w:gridCol w:w="2839"/>
      </w:tblGrid>
      <w:tr w:rsidR="007E343E" w:rsidRPr="00223E74">
        <w:trPr>
          <w:cantSplit/>
          <w:trHeight w:val="920"/>
        </w:trPr>
        <w:tc>
          <w:tcPr>
            <w:tcW w:w="10772" w:type="dxa"/>
            <w:gridSpan w:val="4"/>
          </w:tcPr>
          <w:p w:rsidR="007E343E" w:rsidRPr="007E343E" w:rsidRDefault="007E343E" w:rsidP="007E343E">
            <w:pPr>
              <w:pStyle w:val="CVTitle"/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7E343E">
              <w:rPr>
                <w:rFonts w:ascii="Arial" w:hAnsi="Arial" w:cs="Arial"/>
                <w:sz w:val="44"/>
                <w:szCs w:val="44"/>
              </w:rPr>
              <w:t>Curriculum vitae</w:t>
            </w:r>
          </w:p>
          <w:p w:rsidR="007E343E" w:rsidRPr="00223E74" w:rsidRDefault="007E343E">
            <w:pPr>
              <w:pStyle w:val="CVNormal"/>
              <w:rPr>
                <w:rFonts w:ascii="Arial" w:hAnsi="Arial" w:cs="Arial"/>
              </w:rPr>
            </w:pPr>
          </w:p>
        </w:tc>
      </w:tr>
      <w:tr w:rsidR="001B680B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1B680B" w:rsidRPr="00223E74" w:rsidRDefault="001B680B">
            <w:pPr>
              <w:pStyle w:val="CVSpacer"/>
              <w:rPr>
                <w:rFonts w:ascii="Arial" w:hAnsi="Arial" w:cs="Arial"/>
                <w:sz w:val="20"/>
              </w:rPr>
            </w:pPr>
          </w:p>
        </w:tc>
        <w:tc>
          <w:tcPr>
            <w:tcW w:w="7654" w:type="dxa"/>
            <w:gridSpan w:val="3"/>
          </w:tcPr>
          <w:p w:rsidR="001B680B" w:rsidRPr="00223E74" w:rsidRDefault="00285860">
            <w:pPr>
              <w:pStyle w:val="CVSpacer"/>
              <w:rPr>
                <w:rFonts w:ascii="Arial" w:hAnsi="Arial" w:cs="Arial"/>
                <w:sz w:val="20"/>
              </w:rPr>
            </w:pPr>
            <w:r w:rsidRPr="00285860">
              <w:rPr>
                <w:rFonts w:ascii="Arial" w:hAnsi="Arial" w:cs="Arial"/>
                <w:noProof/>
                <w:sz w:val="44"/>
                <w:szCs w:val="44"/>
                <w:lang w:eastAsia="ro-RO"/>
              </w:rPr>
              <w:drawing>
                <wp:anchor distT="0" distB="0" distL="114300" distR="114300" simplePos="0" relativeHeight="251659264" behindDoc="0" locked="0" layoutInCell="1" allowOverlap="1" wp14:anchorId="2D3023A7" wp14:editId="2AD47F9B">
                  <wp:simplePos x="0" y="0"/>
                  <wp:positionH relativeFrom="column">
                    <wp:posOffset>3535045</wp:posOffset>
                  </wp:positionH>
                  <wp:positionV relativeFrom="paragraph">
                    <wp:posOffset>-644525</wp:posOffset>
                  </wp:positionV>
                  <wp:extent cx="1287780" cy="1287780"/>
                  <wp:effectExtent l="0" t="0" r="0" b="0"/>
                  <wp:wrapNone/>
                  <wp:docPr id="1" name="Picture 1" descr="C:\Users\MOSICUL\Downloads\aa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OSICUL\Downloads\aa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780" cy="1287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B680B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1B680B" w:rsidRPr="00223E74" w:rsidRDefault="001B680B">
            <w:pPr>
              <w:pStyle w:val="CVHeading1"/>
              <w:spacing w:before="0"/>
              <w:rPr>
                <w:rFonts w:ascii="Arial" w:hAnsi="Arial" w:cs="Arial"/>
                <w:sz w:val="20"/>
              </w:rPr>
            </w:pPr>
            <w:r w:rsidRPr="00223E74">
              <w:rPr>
                <w:rFonts w:ascii="Arial" w:hAnsi="Arial" w:cs="Arial"/>
                <w:sz w:val="20"/>
              </w:rPr>
              <w:t>Informaţii personale</w:t>
            </w:r>
          </w:p>
        </w:tc>
        <w:tc>
          <w:tcPr>
            <w:tcW w:w="7654" w:type="dxa"/>
            <w:gridSpan w:val="3"/>
          </w:tcPr>
          <w:p w:rsidR="001B680B" w:rsidRPr="00223E74" w:rsidRDefault="001B680B">
            <w:pPr>
              <w:pStyle w:val="CVNormal"/>
              <w:rPr>
                <w:rFonts w:ascii="Arial" w:hAnsi="Arial" w:cs="Arial"/>
              </w:rPr>
            </w:pPr>
          </w:p>
        </w:tc>
      </w:tr>
      <w:tr w:rsidR="001B680B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1B680B" w:rsidRPr="00223E74" w:rsidRDefault="001B680B">
            <w:pPr>
              <w:pStyle w:val="CVHeading2-FirstLine"/>
              <w:spacing w:before="0"/>
              <w:rPr>
                <w:rFonts w:ascii="Arial" w:hAnsi="Arial" w:cs="Arial"/>
                <w:sz w:val="20"/>
              </w:rPr>
            </w:pPr>
            <w:r w:rsidRPr="00223E74">
              <w:rPr>
                <w:rFonts w:ascii="Arial" w:hAnsi="Arial" w:cs="Arial"/>
                <w:sz w:val="20"/>
              </w:rPr>
              <w:t>Nume / Prenume</w:t>
            </w:r>
          </w:p>
        </w:tc>
        <w:tc>
          <w:tcPr>
            <w:tcW w:w="7654" w:type="dxa"/>
            <w:gridSpan w:val="3"/>
          </w:tcPr>
          <w:p w:rsidR="001B680B" w:rsidRPr="00F43D4E" w:rsidRDefault="00D17AB9">
            <w:pPr>
              <w:pStyle w:val="CVMajor-FirstLine"/>
              <w:spacing w:before="0"/>
              <w:rPr>
                <w:rFonts w:ascii="Arial" w:hAnsi="Arial" w:cs="Arial"/>
                <w:b w:val="0"/>
                <w:sz w:val="20"/>
              </w:rPr>
            </w:pPr>
            <w:r w:rsidRPr="00F43D4E">
              <w:rPr>
                <w:rFonts w:ascii="Arial" w:hAnsi="Arial" w:cs="Arial"/>
                <w:sz w:val="20"/>
              </w:rPr>
              <w:t>Victor Horia Nicoară</w:t>
            </w:r>
          </w:p>
        </w:tc>
      </w:tr>
      <w:tr w:rsidR="001B680B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1B680B" w:rsidRPr="00223E74" w:rsidRDefault="00C6017B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Adresă</w:t>
            </w:r>
          </w:p>
        </w:tc>
        <w:tc>
          <w:tcPr>
            <w:tcW w:w="7654" w:type="dxa"/>
            <w:gridSpan w:val="3"/>
          </w:tcPr>
          <w:p w:rsidR="001B680B" w:rsidRPr="00F43D4E" w:rsidRDefault="00D17AB9" w:rsidP="00F831A4">
            <w:pPr>
              <w:pStyle w:val="CVNormal"/>
              <w:ind w:right="0"/>
              <w:rPr>
                <w:rFonts w:ascii="Arial" w:hAnsi="Arial" w:cs="Arial"/>
              </w:rPr>
            </w:pPr>
            <w:r w:rsidRPr="00F43D4E">
              <w:rPr>
                <w:rFonts w:ascii="Arial" w:hAnsi="Arial" w:cs="Arial"/>
              </w:rPr>
              <w:t>Str. Lipscani Nr. 2, Bl 23A, Ap. 9</w:t>
            </w:r>
          </w:p>
        </w:tc>
      </w:tr>
      <w:tr w:rsidR="001B680B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1B680B" w:rsidRPr="00223E74" w:rsidRDefault="001B680B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Telefon(oane)</w:t>
            </w:r>
          </w:p>
        </w:tc>
        <w:tc>
          <w:tcPr>
            <w:tcW w:w="2833" w:type="dxa"/>
          </w:tcPr>
          <w:p w:rsidR="001B680B" w:rsidRPr="00F43D4E" w:rsidRDefault="00D17AB9">
            <w:pPr>
              <w:pStyle w:val="CVNormal"/>
              <w:rPr>
                <w:rFonts w:ascii="Arial" w:hAnsi="Arial" w:cs="Arial"/>
              </w:rPr>
            </w:pPr>
            <w:r w:rsidRPr="00F43D4E">
              <w:rPr>
                <w:rFonts w:ascii="Arial" w:hAnsi="Arial" w:cs="Arial"/>
              </w:rPr>
              <w:t>+</w:t>
            </w:r>
            <w:r w:rsidRPr="00F43D4E">
              <w:rPr>
                <w:rFonts w:ascii="Arial" w:hAnsi="Arial" w:cs="Arial"/>
                <w:snapToGrid w:val="0"/>
              </w:rPr>
              <w:t xml:space="preserve"> 40</w:t>
            </w:r>
            <w:r w:rsidR="00EA4B58">
              <w:rPr>
                <w:rFonts w:ascii="Arial" w:hAnsi="Arial" w:cs="Arial"/>
                <w:snapToGrid w:val="0"/>
              </w:rPr>
              <w:t>.251</w:t>
            </w:r>
            <w:r w:rsidRPr="00F43D4E">
              <w:rPr>
                <w:rFonts w:ascii="Arial" w:hAnsi="Arial" w:cs="Arial"/>
                <w:snapToGrid w:val="0"/>
              </w:rPr>
              <w:t>.</w:t>
            </w:r>
            <w:r w:rsidR="00EA4B58">
              <w:rPr>
                <w:rFonts w:ascii="Arial" w:hAnsi="Arial" w:cs="Arial"/>
                <w:snapToGrid w:val="0"/>
              </w:rPr>
              <w:t>417</w:t>
            </w:r>
            <w:r w:rsidRPr="00F43D4E">
              <w:rPr>
                <w:rFonts w:ascii="Arial" w:hAnsi="Arial" w:cs="Arial"/>
                <w:snapToGrid w:val="0"/>
              </w:rPr>
              <w:t>.</w:t>
            </w:r>
            <w:r w:rsidR="00EA4B58">
              <w:rPr>
                <w:rFonts w:ascii="Arial" w:hAnsi="Arial" w:cs="Arial"/>
                <w:snapToGrid w:val="0"/>
              </w:rPr>
              <w:t>510</w:t>
            </w:r>
          </w:p>
        </w:tc>
        <w:tc>
          <w:tcPr>
            <w:tcW w:w="1982" w:type="dxa"/>
          </w:tcPr>
          <w:p w:rsidR="001B680B" w:rsidRPr="00F43D4E" w:rsidRDefault="001B680B">
            <w:pPr>
              <w:pStyle w:val="CVHeading3"/>
              <w:rPr>
                <w:rFonts w:ascii="Arial" w:hAnsi="Arial" w:cs="Arial"/>
              </w:rPr>
            </w:pPr>
            <w:r w:rsidRPr="00F43D4E">
              <w:rPr>
                <w:rFonts w:ascii="Arial" w:hAnsi="Arial" w:cs="Arial"/>
              </w:rPr>
              <w:t>Mobil:</w:t>
            </w:r>
          </w:p>
        </w:tc>
        <w:tc>
          <w:tcPr>
            <w:tcW w:w="2839" w:type="dxa"/>
          </w:tcPr>
          <w:p w:rsidR="001B680B" w:rsidRPr="00F43D4E" w:rsidRDefault="00EA4B58">
            <w:pPr>
              <w:pStyle w:val="CVNormal"/>
              <w:rPr>
                <w:rFonts w:ascii="Arial" w:hAnsi="Arial" w:cs="Arial"/>
              </w:rPr>
            </w:pPr>
            <w:r w:rsidRPr="00F43D4E">
              <w:rPr>
                <w:rFonts w:ascii="Arial" w:hAnsi="Arial" w:cs="Arial"/>
              </w:rPr>
              <w:t>+</w:t>
            </w:r>
            <w:r w:rsidRPr="00F43D4E">
              <w:rPr>
                <w:rFonts w:ascii="Arial" w:hAnsi="Arial" w:cs="Arial"/>
                <w:snapToGrid w:val="0"/>
              </w:rPr>
              <w:t xml:space="preserve"> 40.740.105.105</w:t>
            </w:r>
          </w:p>
        </w:tc>
      </w:tr>
      <w:tr w:rsidR="001B680B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1B680B" w:rsidRPr="00223E74" w:rsidRDefault="001B680B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Fax(uri)</w:t>
            </w:r>
          </w:p>
        </w:tc>
        <w:tc>
          <w:tcPr>
            <w:tcW w:w="7654" w:type="dxa"/>
            <w:gridSpan w:val="3"/>
          </w:tcPr>
          <w:p w:rsidR="001B680B" w:rsidRPr="00F43D4E" w:rsidRDefault="00F23BF0">
            <w:pPr>
              <w:pStyle w:val="CVNormal"/>
              <w:rPr>
                <w:rFonts w:ascii="Arial" w:hAnsi="Arial" w:cs="Arial"/>
              </w:rPr>
            </w:pPr>
            <w:r w:rsidRPr="00F43D4E">
              <w:rPr>
                <w:rFonts w:ascii="Arial" w:hAnsi="Arial" w:cs="Arial"/>
              </w:rPr>
              <w:t>+40.025</w:t>
            </w:r>
            <w:r w:rsidR="00F831A4" w:rsidRPr="00F43D4E">
              <w:rPr>
                <w:rFonts w:ascii="Arial" w:hAnsi="Arial" w:cs="Arial"/>
              </w:rPr>
              <w:t>2</w:t>
            </w:r>
            <w:r w:rsidRPr="00F43D4E">
              <w:rPr>
                <w:rFonts w:ascii="Arial" w:hAnsi="Arial" w:cs="Arial"/>
              </w:rPr>
              <w:t>.</w:t>
            </w:r>
            <w:r w:rsidR="00F831A4" w:rsidRPr="00F43D4E">
              <w:rPr>
                <w:rFonts w:ascii="Arial" w:hAnsi="Arial" w:cs="Arial"/>
              </w:rPr>
              <w:t>317</w:t>
            </w:r>
            <w:r w:rsidRPr="00F43D4E">
              <w:rPr>
                <w:rFonts w:ascii="Arial" w:hAnsi="Arial" w:cs="Arial"/>
              </w:rPr>
              <w:t>.</w:t>
            </w:r>
            <w:r w:rsidR="00F831A4" w:rsidRPr="00F43D4E">
              <w:rPr>
                <w:rFonts w:ascii="Arial" w:hAnsi="Arial" w:cs="Arial"/>
              </w:rPr>
              <w:t>219</w:t>
            </w:r>
          </w:p>
        </w:tc>
      </w:tr>
      <w:tr w:rsidR="001B680B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1B680B" w:rsidRPr="00223E74" w:rsidRDefault="001B680B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E-mail(uri)</w:t>
            </w:r>
          </w:p>
        </w:tc>
        <w:tc>
          <w:tcPr>
            <w:tcW w:w="7654" w:type="dxa"/>
            <w:gridSpan w:val="3"/>
          </w:tcPr>
          <w:p w:rsidR="001B680B" w:rsidRPr="00F43D4E" w:rsidRDefault="00D17AB9">
            <w:pPr>
              <w:pStyle w:val="CVNormal"/>
              <w:rPr>
                <w:rFonts w:ascii="Arial" w:hAnsi="Arial" w:cs="Arial"/>
              </w:rPr>
            </w:pPr>
            <w:r w:rsidRPr="00F43D4E">
              <w:rPr>
                <w:rFonts w:ascii="Arial" w:hAnsi="Arial" w:cs="Arial"/>
              </w:rPr>
              <w:t>victorczh@gmail.com</w:t>
            </w:r>
          </w:p>
        </w:tc>
      </w:tr>
      <w:tr w:rsidR="001B680B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1B680B" w:rsidRPr="00223E74" w:rsidRDefault="00C6017B">
            <w:pPr>
              <w:pStyle w:val="CVHeading3-FirstLine"/>
              <w:spacing w:before="0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Naţionalitate</w:t>
            </w:r>
          </w:p>
        </w:tc>
        <w:tc>
          <w:tcPr>
            <w:tcW w:w="7654" w:type="dxa"/>
            <w:gridSpan w:val="3"/>
          </w:tcPr>
          <w:p w:rsidR="001B680B" w:rsidRPr="00F43D4E" w:rsidRDefault="00F23BF0">
            <w:pPr>
              <w:pStyle w:val="CVNormal"/>
              <w:rPr>
                <w:rFonts w:ascii="Arial" w:hAnsi="Arial" w:cs="Arial"/>
              </w:rPr>
            </w:pPr>
            <w:r w:rsidRPr="00F43D4E">
              <w:rPr>
                <w:rFonts w:ascii="Arial" w:hAnsi="Arial" w:cs="Arial"/>
              </w:rPr>
              <w:t>română</w:t>
            </w:r>
          </w:p>
        </w:tc>
      </w:tr>
      <w:tr w:rsidR="001B680B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1B680B" w:rsidRPr="00223E74" w:rsidRDefault="001B680B">
            <w:pPr>
              <w:pStyle w:val="CVHeading3-FirstLine"/>
              <w:spacing w:before="0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Data naşterii</w:t>
            </w:r>
          </w:p>
        </w:tc>
        <w:tc>
          <w:tcPr>
            <w:tcW w:w="7654" w:type="dxa"/>
            <w:gridSpan w:val="3"/>
          </w:tcPr>
          <w:p w:rsidR="001B680B" w:rsidRPr="00F43D4E" w:rsidRDefault="00D17AB9">
            <w:pPr>
              <w:pStyle w:val="CVNormal"/>
              <w:rPr>
                <w:rFonts w:ascii="Arial" w:hAnsi="Arial" w:cs="Arial"/>
              </w:rPr>
            </w:pPr>
            <w:r w:rsidRPr="00F43D4E">
              <w:rPr>
                <w:rFonts w:ascii="Arial" w:hAnsi="Arial" w:cs="Arial"/>
              </w:rPr>
              <w:t>24.05.1961</w:t>
            </w:r>
          </w:p>
        </w:tc>
      </w:tr>
      <w:tr w:rsidR="001B680B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1B680B" w:rsidRPr="00223E74" w:rsidRDefault="001B680B">
            <w:pPr>
              <w:pStyle w:val="CVHeading3-FirstLine"/>
              <w:spacing w:before="0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Sex</w:t>
            </w:r>
          </w:p>
        </w:tc>
        <w:tc>
          <w:tcPr>
            <w:tcW w:w="7654" w:type="dxa"/>
            <w:gridSpan w:val="3"/>
          </w:tcPr>
          <w:p w:rsidR="001B680B" w:rsidRPr="00F43D4E" w:rsidRDefault="00F23BF0">
            <w:pPr>
              <w:pStyle w:val="CVNormal"/>
              <w:rPr>
                <w:rFonts w:ascii="Arial" w:hAnsi="Arial" w:cs="Arial"/>
              </w:rPr>
            </w:pPr>
            <w:r w:rsidRPr="00F43D4E">
              <w:rPr>
                <w:rFonts w:ascii="Arial" w:hAnsi="Arial" w:cs="Arial"/>
              </w:rPr>
              <w:t>masculin</w:t>
            </w:r>
          </w:p>
        </w:tc>
      </w:tr>
      <w:tr w:rsidR="001B680B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1B680B" w:rsidRPr="00223E74" w:rsidRDefault="001B680B">
            <w:pPr>
              <w:pStyle w:val="CVHeading1"/>
              <w:spacing w:before="0"/>
              <w:rPr>
                <w:rFonts w:ascii="Arial" w:hAnsi="Arial" w:cs="Arial"/>
                <w:sz w:val="20"/>
              </w:rPr>
            </w:pPr>
            <w:r w:rsidRPr="00223E74">
              <w:rPr>
                <w:rFonts w:ascii="Arial" w:hAnsi="Arial" w:cs="Arial"/>
                <w:sz w:val="20"/>
              </w:rPr>
              <w:t>Experienţa profesională</w:t>
            </w:r>
          </w:p>
        </w:tc>
        <w:tc>
          <w:tcPr>
            <w:tcW w:w="7654" w:type="dxa"/>
            <w:gridSpan w:val="3"/>
          </w:tcPr>
          <w:p w:rsidR="001B680B" w:rsidRPr="00F43D4E" w:rsidRDefault="001B680B">
            <w:pPr>
              <w:pStyle w:val="CVNormal-FirstLine"/>
              <w:spacing w:before="0"/>
              <w:rPr>
                <w:rFonts w:ascii="Arial" w:hAnsi="Arial" w:cs="Arial"/>
              </w:rPr>
            </w:pPr>
          </w:p>
        </w:tc>
      </w:tr>
      <w:tr w:rsidR="00496017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496017" w:rsidRPr="00223E74" w:rsidRDefault="00496017" w:rsidP="006C61FC">
            <w:pPr>
              <w:pStyle w:val="CVHeading3-FirstLine"/>
              <w:spacing w:before="0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Perioada</w:t>
            </w:r>
          </w:p>
        </w:tc>
        <w:tc>
          <w:tcPr>
            <w:tcW w:w="7654" w:type="dxa"/>
            <w:gridSpan w:val="3"/>
          </w:tcPr>
          <w:p w:rsidR="00496017" w:rsidRPr="00F43D4E" w:rsidRDefault="00496017" w:rsidP="002E7850">
            <w:pPr>
              <w:pStyle w:val="CVSpacer"/>
              <w:ind w:left="0"/>
              <w:rPr>
                <w:rFonts w:ascii="Arial" w:hAnsi="Arial" w:cs="Arial"/>
                <w:sz w:val="20"/>
              </w:rPr>
            </w:pPr>
            <w:r w:rsidRPr="00F43D4E">
              <w:rPr>
                <w:rStyle w:val="Emphasis"/>
                <w:rFonts w:ascii="Arial" w:hAnsi="Arial" w:cs="Arial"/>
                <w:b/>
                <w:bCs/>
                <w:sz w:val="20"/>
              </w:rPr>
              <w:t xml:space="preserve"> </w:t>
            </w:r>
            <w:r w:rsidR="00D17AB9" w:rsidRPr="00F43D4E">
              <w:rPr>
                <w:rFonts w:ascii="Arial" w:hAnsi="Arial" w:cs="Arial"/>
                <w:b/>
                <w:sz w:val="20"/>
              </w:rPr>
              <w:t xml:space="preserve">2000 – </w:t>
            </w:r>
            <w:r w:rsidR="002E7850">
              <w:rPr>
                <w:rFonts w:ascii="Arial" w:hAnsi="Arial" w:cs="Arial"/>
                <w:b/>
                <w:sz w:val="20"/>
              </w:rPr>
              <w:t>prezent</w:t>
            </w:r>
          </w:p>
        </w:tc>
      </w:tr>
      <w:tr w:rsidR="00496017" w:rsidRPr="00223E74">
        <w:trPr>
          <w:cantSplit/>
          <w:trHeight w:val="269"/>
        </w:trPr>
        <w:tc>
          <w:tcPr>
            <w:tcW w:w="3118" w:type="dxa"/>
            <w:tcBorders>
              <w:right w:val="single" w:sz="1" w:space="0" w:color="000000"/>
            </w:tcBorders>
          </w:tcPr>
          <w:p w:rsidR="0003201A" w:rsidRPr="0003201A" w:rsidRDefault="00496017" w:rsidP="00D17AB9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Funcţia sau postul ocupat</w:t>
            </w:r>
            <w:r w:rsidR="0003201A">
              <w:t xml:space="preserve"> </w:t>
            </w:r>
          </w:p>
        </w:tc>
        <w:tc>
          <w:tcPr>
            <w:tcW w:w="7654" w:type="dxa"/>
            <w:gridSpan w:val="3"/>
          </w:tcPr>
          <w:p w:rsidR="0003201A" w:rsidRPr="00F43D4E" w:rsidRDefault="00D17AB9" w:rsidP="00D17AB9">
            <w:pPr>
              <w:pStyle w:val="CVSpacer"/>
              <w:ind w:left="0"/>
              <w:rPr>
                <w:rFonts w:ascii="Arial" w:hAnsi="Arial" w:cs="Arial"/>
                <w:sz w:val="20"/>
              </w:rPr>
            </w:pPr>
            <w:r w:rsidRPr="00F43D4E">
              <w:rPr>
                <w:rFonts w:ascii="Arial" w:hAnsi="Arial" w:cs="Arial"/>
                <w:sz w:val="20"/>
              </w:rPr>
              <w:t>Şef Lucrări</w:t>
            </w:r>
          </w:p>
        </w:tc>
      </w:tr>
      <w:tr w:rsidR="00496017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496017" w:rsidRPr="00223E74" w:rsidRDefault="00496017" w:rsidP="006C61FC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Activităţi şi responsabilităţi principale</w:t>
            </w:r>
          </w:p>
        </w:tc>
        <w:tc>
          <w:tcPr>
            <w:tcW w:w="7654" w:type="dxa"/>
            <w:gridSpan w:val="3"/>
          </w:tcPr>
          <w:p w:rsidR="00496017" w:rsidRPr="00F43D4E" w:rsidRDefault="00496017" w:rsidP="006C61FC">
            <w:pPr>
              <w:pStyle w:val="CVSpacer"/>
              <w:ind w:left="0"/>
              <w:rPr>
                <w:rFonts w:ascii="Arial" w:hAnsi="Arial" w:cs="Arial"/>
                <w:sz w:val="20"/>
              </w:rPr>
            </w:pPr>
            <w:r w:rsidRPr="00F43D4E">
              <w:rPr>
                <w:rFonts w:ascii="Arial" w:hAnsi="Arial" w:cs="Arial"/>
                <w:sz w:val="20"/>
              </w:rPr>
              <w:t>Activitate academica</w:t>
            </w:r>
          </w:p>
        </w:tc>
      </w:tr>
      <w:tr w:rsidR="00496017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496017" w:rsidRPr="00223E74" w:rsidRDefault="00496017" w:rsidP="006C61FC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Numele şi adresa angajatorului</w:t>
            </w:r>
          </w:p>
        </w:tc>
        <w:tc>
          <w:tcPr>
            <w:tcW w:w="7654" w:type="dxa"/>
            <w:gridSpan w:val="3"/>
          </w:tcPr>
          <w:p w:rsidR="00496017" w:rsidRPr="00F43D4E" w:rsidRDefault="00496017" w:rsidP="006F1E5D">
            <w:pPr>
              <w:pStyle w:val="CVSpacer"/>
              <w:ind w:left="4" w:hanging="4"/>
              <w:jc w:val="both"/>
              <w:rPr>
                <w:rFonts w:ascii="Arial" w:hAnsi="Arial" w:cs="Arial"/>
                <w:sz w:val="20"/>
              </w:rPr>
            </w:pPr>
            <w:r w:rsidRPr="00F43D4E">
              <w:rPr>
                <w:rFonts w:ascii="Arial" w:hAnsi="Arial" w:cs="Arial"/>
                <w:sz w:val="20"/>
              </w:rPr>
              <w:t xml:space="preserve">Facultatea de </w:t>
            </w:r>
            <w:r w:rsidR="004A6E5F">
              <w:rPr>
                <w:rFonts w:ascii="Arial" w:hAnsi="Arial" w:cs="Arial"/>
                <w:sz w:val="20"/>
              </w:rPr>
              <w:t xml:space="preserve">Mecanică, Departamentul de </w:t>
            </w:r>
            <w:r w:rsidRPr="00F43D4E">
              <w:rPr>
                <w:rFonts w:ascii="Arial" w:hAnsi="Arial" w:cs="Arial"/>
                <w:sz w:val="20"/>
              </w:rPr>
              <w:t xml:space="preserve">Ingineria si Managementul Sistemelor Tehnologice, Drobeta Turnu </w:t>
            </w:r>
            <w:r w:rsidR="00276345" w:rsidRPr="00F43D4E">
              <w:rPr>
                <w:rFonts w:ascii="Arial" w:hAnsi="Arial" w:cs="Arial"/>
                <w:sz w:val="20"/>
              </w:rPr>
              <w:t xml:space="preserve"> </w:t>
            </w:r>
            <w:r w:rsidRPr="00F43D4E">
              <w:rPr>
                <w:rFonts w:ascii="Arial" w:hAnsi="Arial" w:cs="Arial"/>
                <w:sz w:val="20"/>
              </w:rPr>
              <w:t>Severin, Universitatea din Craiova, Romania</w:t>
            </w:r>
          </w:p>
        </w:tc>
      </w:tr>
      <w:tr w:rsidR="00496017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496017" w:rsidRPr="00223E74" w:rsidRDefault="00496017" w:rsidP="006C61FC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Tipul activităţii sau sectorul de activitate</w:t>
            </w:r>
          </w:p>
        </w:tc>
        <w:tc>
          <w:tcPr>
            <w:tcW w:w="7654" w:type="dxa"/>
            <w:gridSpan w:val="3"/>
          </w:tcPr>
          <w:p w:rsidR="00496017" w:rsidRPr="00F43D4E" w:rsidRDefault="00276345" w:rsidP="006C61FC">
            <w:pPr>
              <w:pStyle w:val="CVSpacer"/>
              <w:ind w:left="0"/>
              <w:rPr>
                <w:rFonts w:ascii="Arial" w:hAnsi="Arial" w:cs="Arial"/>
                <w:sz w:val="20"/>
              </w:rPr>
            </w:pPr>
            <w:r w:rsidRPr="00F43D4E">
              <w:rPr>
                <w:rFonts w:ascii="Arial" w:hAnsi="Arial" w:cs="Arial"/>
                <w:sz w:val="20"/>
              </w:rPr>
              <w:t xml:space="preserve"> </w:t>
            </w:r>
            <w:r w:rsidR="00496017" w:rsidRPr="00F43D4E">
              <w:rPr>
                <w:rFonts w:ascii="Arial" w:hAnsi="Arial" w:cs="Arial"/>
                <w:sz w:val="20"/>
              </w:rPr>
              <w:t>Invatamant superior</w:t>
            </w:r>
          </w:p>
        </w:tc>
      </w:tr>
      <w:tr w:rsidR="00D17AB9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D17AB9" w:rsidRPr="00223E74" w:rsidRDefault="00D17AB9" w:rsidP="00260DD5">
            <w:pPr>
              <w:pStyle w:val="CVHeading3-FirstLine"/>
              <w:spacing w:before="0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Perioada</w:t>
            </w:r>
          </w:p>
        </w:tc>
        <w:tc>
          <w:tcPr>
            <w:tcW w:w="7654" w:type="dxa"/>
            <w:gridSpan w:val="3"/>
          </w:tcPr>
          <w:p w:rsidR="00D17AB9" w:rsidRPr="00F43D4E" w:rsidRDefault="00D17AB9" w:rsidP="00ED671D">
            <w:pPr>
              <w:pStyle w:val="CVSpacer"/>
              <w:ind w:left="0"/>
              <w:rPr>
                <w:rFonts w:ascii="Arial" w:hAnsi="Arial" w:cs="Arial"/>
                <w:b/>
                <w:sz w:val="20"/>
              </w:rPr>
            </w:pPr>
            <w:r w:rsidRPr="00F43D4E">
              <w:rPr>
                <w:rFonts w:ascii="Arial" w:hAnsi="Arial" w:cs="Arial"/>
                <w:b/>
                <w:sz w:val="20"/>
              </w:rPr>
              <w:t>1997-</w:t>
            </w:r>
            <w:r w:rsidR="00ED671D">
              <w:rPr>
                <w:rFonts w:ascii="Arial" w:hAnsi="Arial" w:cs="Arial"/>
                <w:b/>
                <w:sz w:val="20"/>
              </w:rPr>
              <w:t>prezent</w:t>
            </w:r>
          </w:p>
        </w:tc>
      </w:tr>
      <w:tr w:rsidR="00D17AB9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D17AB9" w:rsidRPr="0003201A" w:rsidRDefault="00D17AB9" w:rsidP="00260DD5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Funcţia sau postul ocupat</w:t>
            </w:r>
            <w:r>
              <w:t xml:space="preserve"> </w:t>
            </w:r>
          </w:p>
        </w:tc>
        <w:tc>
          <w:tcPr>
            <w:tcW w:w="7654" w:type="dxa"/>
            <w:gridSpan w:val="3"/>
          </w:tcPr>
          <w:p w:rsidR="00D17AB9" w:rsidRPr="00F43D4E" w:rsidRDefault="00D17AB9" w:rsidP="006F1C29">
            <w:pPr>
              <w:pStyle w:val="CVSpacer"/>
              <w:ind w:left="0"/>
              <w:rPr>
                <w:rFonts w:ascii="Arial" w:hAnsi="Arial" w:cs="Arial"/>
                <w:sz w:val="20"/>
              </w:rPr>
            </w:pPr>
            <w:r w:rsidRPr="00F43D4E">
              <w:rPr>
                <w:rFonts w:ascii="Arial" w:hAnsi="Arial" w:cs="Arial"/>
                <w:sz w:val="20"/>
              </w:rPr>
              <w:t>Inspector de specialitate,</w:t>
            </w:r>
            <w:r w:rsidR="006F1C29" w:rsidRPr="00F43D4E">
              <w:rPr>
                <w:rFonts w:ascii="Arial" w:hAnsi="Arial" w:cs="Arial"/>
                <w:sz w:val="20"/>
              </w:rPr>
              <w:t xml:space="preserve"> director</w:t>
            </w:r>
            <w:r w:rsidR="006F1C29">
              <w:rPr>
                <w:rFonts w:ascii="Arial" w:hAnsi="Arial" w:cs="Arial"/>
                <w:sz w:val="20"/>
              </w:rPr>
              <w:t>,</w:t>
            </w:r>
            <w:r w:rsidRPr="00F43D4E">
              <w:rPr>
                <w:rFonts w:ascii="Arial" w:hAnsi="Arial" w:cs="Arial"/>
                <w:sz w:val="20"/>
              </w:rPr>
              <w:t xml:space="preserve"> consilier superior</w:t>
            </w:r>
          </w:p>
        </w:tc>
      </w:tr>
      <w:tr w:rsidR="00D17AB9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D17AB9" w:rsidRPr="00223E74" w:rsidRDefault="00D17AB9" w:rsidP="00260DD5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Activităţi şi responsabilităţi principale</w:t>
            </w:r>
          </w:p>
        </w:tc>
        <w:tc>
          <w:tcPr>
            <w:tcW w:w="7654" w:type="dxa"/>
            <w:gridSpan w:val="3"/>
          </w:tcPr>
          <w:p w:rsidR="00D17AB9" w:rsidRPr="00F43D4E" w:rsidRDefault="00D17AB9" w:rsidP="006C61FC">
            <w:pPr>
              <w:pStyle w:val="CVSpacer"/>
              <w:ind w:left="0"/>
              <w:rPr>
                <w:rFonts w:ascii="Arial" w:hAnsi="Arial" w:cs="Arial"/>
                <w:sz w:val="20"/>
              </w:rPr>
            </w:pPr>
            <w:r w:rsidRPr="00F43D4E">
              <w:rPr>
                <w:rFonts w:ascii="Arial" w:hAnsi="Arial" w:cs="Arial"/>
                <w:sz w:val="20"/>
              </w:rPr>
              <w:t>Relaţia cu sindicatele şi patronatul, situaţii de urgenţă</w:t>
            </w:r>
            <w:r w:rsidR="006B168A">
              <w:rPr>
                <w:rFonts w:ascii="Arial" w:hAnsi="Arial" w:cs="Arial"/>
                <w:sz w:val="20"/>
              </w:rPr>
              <w:t>, managementul calităţii</w:t>
            </w:r>
          </w:p>
        </w:tc>
      </w:tr>
      <w:tr w:rsidR="00D17AB9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D17AB9" w:rsidRPr="00223E74" w:rsidRDefault="00D17AB9" w:rsidP="00260DD5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Numele şi adresa angajatorului</w:t>
            </w:r>
          </w:p>
        </w:tc>
        <w:tc>
          <w:tcPr>
            <w:tcW w:w="7654" w:type="dxa"/>
            <w:gridSpan w:val="3"/>
          </w:tcPr>
          <w:p w:rsidR="00D17AB9" w:rsidRPr="00F43D4E" w:rsidRDefault="00D17AB9" w:rsidP="006C61FC">
            <w:pPr>
              <w:pStyle w:val="CVSpacer"/>
              <w:ind w:left="0"/>
              <w:rPr>
                <w:rFonts w:ascii="Arial" w:hAnsi="Arial" w:cs="Arial"/>
                <w:sz w:val="20"/>
              </w:rPr>
            </w:pPr>
            <w:r w:rsidRPr="00F43D4E">
              <w:rPr>
                <w:rFonts w:ascii="Arial" w:hAnsi="Arial" w:cs="Arial"/>
                <w:sz w:val="20"/>
              </w:rPr>
              <w:t>Instituţia Prefectului Dolj</w:t>
            </w:r>
          </w:p>
        </w:tc>
      </w:tr>
      <w:tr w:rsidR="00D17AB9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D17AB9" w:rsidRPr="00223E74" w:rsidRDefault="00D17AB9" w:rsidP="00260DD5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Tipul activităţii sau sectorul de activitate</w:t>
            </w:r>
          </w:p>
        </w:tc>
        <w:tc>
          <w:tcPr>
            <w:tcW w:w="7654" w:type="dxa"/>
            <w:gridSpan w:val="3"/>
          </w:tcPr>
          <w:p w:rsidR="00D17AB9" w:rsidRPr="00F43D4E" w:rsidRDefault="00D17AB9" w:rsidP="006C61FC">
            <w:pPr>
              <w:pStyle w:val="CVSpacer"/>
              <w:ind w:left="0"/>
              <w:rPr>
                <w:rFonts w:ascii="Arial" w:hAnsi="Arial" w:cs="Arial"/>
                <w:sz w:val="20"/>
              </w:rPr>
            </w:pPr>
            <w:r w:rsidRPr="00F43D4E">
              <w:rPr>
                <w:rFonts w:ascii="Arial" w:hAnsi="Arial" w:cs="Arial"/>
                <w:sz w:val="20"/>
              </w:rPr>
              <w:t>Autoritate publică</w:t>
            </w:r>
          </w:p>
        </w:tc>
      </w:tr>
      <w:tr w:rsidR="00D17AB9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D17AB9" w:rsidRPr="00223E74" w:rsidRDefault="00D17AB9" w:rsidP="00260DD5">
            <w:pPr>
              <w:pStyle w:val="CVHeading3-FirstLine"/>
              <w:spacing w:before="0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Perioada</w:t>
            </w:r>
          </w:p>
        </w:tc>
        <w:tc>
          <w:tcPr>
            <w:tcW w:w="7654" w:type="dxa"/>
            <w:gridSpan w:val="3"/>
          </w:tcPr>
          <w:p w:rsidR="00D17AB9" w:rsidRPr="00F43D4E" w:rsidRDefault="00D17AB9" w:rsidP="00D17AB9">
            <w:pPr>
              <w:pStyle w:val="CVSpacer"/>
              <w:ind w:left="0"/>
              <w:rPr>
                <w:rFonts w:ascii="Arial" w:hAnsi="Arial" w:cs="Arial"/>
                <w:b/>
                <w:sz w:val="20"/>
              </w:rPr>
            </w:pPr>
            <w:r w:rsidRPr="00F43D4E">
              <w:rPr>
                <w:rFonts w:ascii="Arial" w:hAnsi="Arial" w:cs="Arial"/>
                <w:b/>
                <w:sz w:val="20"/>
              </w:rPr>
              <w:t>1987-1997</w:t>
            </w:r>
          </w:p>
        </w:tc>
      </w:tr>
      <w:tr w:rsidR="00D17AB9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D17AB9" w:rsidRPr="0003201A" w:rsidRDefault="00D17AB9" w:rsidP="00260DD5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Funcţia sau postul ocupat</w:t>
            </w:r>
            <w:r>
              <w:t xml:space="preserve"> </w:t>
            </w:r>
          </w:p>
        </w:tc>
        <w:tc>
          <w:tcPr>
            <w:tcW w:w="7654" w:type="dxa"/>
            <w:gridSpan w:val="3"/>
          </w:tcPr>
          <w:p w:rsidR="00D17AB9" w:rsidRPr="00F43D4E" w:rsidRDefault="00D17AB9" w:rsidP="006C61FC">
            <w:pPr>
              <w:pStyle w:val="CVSpacer"/>
              <w:ind w:left="0"/>
              <w:rPr>
                <w:rFonts w:ascii="Arial" w:hAnsi="Arial" w:cs="Arial"/>
                <w:sz w:val="20"/>
              </w:rPr>
            </w:pPr>
            <w:r w:rsidRPr="00F43D4E">
              <w:rPr>
                <w:rFonts w:ascii="Arial" w:hAnsi="Arial" w:cs="Arial"/>
                <w:sz w:val="20"/>
              </w:rPr>
              <w:t>Inginer proiectant, adjunct şef Atelier proiectare constructivă şi tehnologică utilaje nestandardizate</w:t>
            </w:r>
          </w:p>
        </w:tc>
      </w:tr>
      <w:tr w:rsidR="00D17AB9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D17AB9" w:rsidRPr="00223E74" w:rsidRDefault="00D17AB9" w:rsidP="00260DD5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Activităţi şi responsabilităţi principale</w:t>
            </w:r>
          </w:p>
        </w:tc>
        <w:tc>
          <w:tcPr>
            <w:tcW w:w="7654" w:type="dxa"/>
            <w:gridSpan w:val="3"/>
          </w:tcPr>
          <w:p w:rsidR="00D17AB9" w:rsidRPr="00F43D4E" w:rsidRDefault="00D17AB9" w:rsidP="006C61FC">
            <w:pPr>
              <w:pStyle w:val="CVSpacer"/>
              <w:ind w:left="0"/>
              <w:rPr>
                <w:rFonts w:ascii="Arial" w:hAnsi="Arial" w:cs="Arial"/>
                <w:sz w:val="20"/>
              </w:rPr>
            </w:pPr>
            <w:r w:rsidRPr="00F43D4E">
              <w:rPr>
                <w:rFonts w:ascii="Arial" w:hAnsi="Arial" w:cs="Arial"/>
                <w:sz w:val="20"/>
              </w:rPr>
              <w:t>Şef proiect instalaţii electrice, automatizări şi acţionări electrice</w:t>
            </w:r>
          </w:p>
        </w:tc>
      </w:tr>
      <w:tr w:rsidR="00D17AB9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D17AB9" w:rsidRPr="00223E74" w:rsidRDefault="00D17AB9" w:rsidP="00260DD5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Numele şi adresa angajatorului</w:t>
            </w:r>
          </w:p>
        </w:tc>
        <w:tc>
          <w:tcPr>
            <w:tcW w:w="7654" w:type="dxa"/>
            <w:gridSpan w:val="3"/>
          </w:tcPr>
          <w:p w:rsidR="00D17AB9" w:rsidRPr="00F43D4E" w:rsidRDefault="00D17AB9" w:rsidP="006C61FC">
            <w:pPr>
              <w:pStyle w:val="CVSpacer"/>
              <w:ind w:left="0"/>
              <w:rPr>
                <w:rFonts w:ascii="Arial" w:hAnsi="Arial" w:cs="Arial"/>
                <w:sz w:val="20"/>
              </w:rPr>
            </w:pPr>
            <w:r w:rsidRPr="00F43D4E">
              <w:rPr>
                <w:rFonts w:ascii="Arial" w:hAnsi="Arial" w:cs="Arial"/>
                <w:sz w:val="20"/>
              </w:rPr>
              <w:t>Electroputere S.A., Craiova</w:t>
            </w:r>
          </w:p>
        </w:tc>
      </w:tr>
      <w:tr w:rsidR="00D17AB9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D17AB9" w:rsidRPr="00223E74" w:rsidRDefault="00D17AB9" w:rsidP="00260DD5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Tipul activităţii sau sectorul de activitate</w:t>
            </w:r>
          </w:p>
        </w:tc>
        <w:tc>
          <w:tcPr>
            <w:tcW w:w="7654" w:type="dxa"/>
            <w:gridSpan w:val="3"/>
          </w:tcPr>
          <w:p w:rsidR="00D17AB9" w:rsidRPr="00F43D4E" w:rsidRDefault="00D17AB9" w:rsidP="006C61FC">
            <w:pPr>
              <w:pStyle w:val="CVSpacer"/>
              <w:ind w:left="0"/>
              <w:rPr>
                <w:rFonts w:ascii="Arial" w:hAnsi="Arial" w:cs="Arial"/>
                <w:sz w:val="20"/>
              </w:rPr>
            </w:pPr>
            <w:r w:rsidRPr="00F43D4E">
              <w:rPr>
                <w:rFonts w:ascii="Arial" w:hAnsi="Arial" w:cs="Arial"/>
                <w:sz w:val="20"/>
              </w:rPr>
              <w:t>Proiectare, construcţii de maşini</w:t>
            </w:r>
          </w:p>
        </w:tc>
      </w:tr>
      <w:tr w:rsidR="00FA51ED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FA51ED" w:rsidRPr="00223E74" w:rsidRDefault="00FA51ED" w:rsidP="00260DD5">
            <w:pPr>
              <w:pStyle w:val="CVHeading3-FirstLine"/>
              <w:spacing w:before="0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Perioada</w:t>
            </w:r>
          </w:p>
        </w:tc>
        <w:tc>
          <w:tcPr>
            <w:tcW w:w="7654" w:type="dxa"/>
            <w:gridSpan w:val="3"/>
          </w:tcPr>
          <w:p w:rsidR="00FA51ED" w:rsidRPr="00F43D4E" w:rsidRDefault="00FA51ED" w:rsidP="006C61FC">
            <w:pPr>
              <w:pStyle w:val="CVSpacer"/>
              <w:ind w:left="0"/>
              <w:rPr>
                <w:rFonts w:ascii="Arial" w:hAnsi="Arial" w:cs="Arial"/>
                <w:b/>
                <w:sz w:val="20"/>
              </w:rPr>
            </w:pPr>
            <w:r w:rsidRPr="00F43D4E">
              <w:rPr>
                <w:rFonts w:ascii="Arial" w:hAnsi="Arial" w:cs="Arial"/>
                <w:b/>
                <w:sz w:val="20"/>
              </w:rPr>
              <w:t>1985-1987</w:t>
            </w:r>
          </w:p>
        </w:tc>
      </w:tr>
      <w:tr w:rsidR="00FA51ED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FA51ED" w:rsidRPr="0003201A" w:rsidRDefault="00FA51ED" w:rsidP="00260DD5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Funcţia sau postul ocupat</w:t>
            </w:r>
            <w:r>
              <w:t xml:space="preserve"> </w:t>
            </w:r>
          </w:p>
        </w:tc>
        <w:tc>
          <w:tcPr>
            <w:tcW w:w="7654" w:type="dxa"/>
            <w:gridSpan w:val="3"/>
          </w:tcPr>
          <w:p w:rsidR="00FA51ED" w:rsidRPr="00F43D4E" w:rsidRDefault="00FA51ED" w:rsidP="006C61FC">
            <w:pPr>
              <w:pStyle w:val="CVSpacer"/>
              <w:ind w:left="0"/>
              <w:rPr>
                <w:rFonts w:ascii="Arial" w:hAnsi="Arial" w:cs="Arial"/>
                <w:sz w:val="20"/>
              </w:rPr>
            </w:pPr>
            <w:r w:rsidRPr="00F43D4E">
              <w:rPr>
                <w:rFonts w:ascii="Arial" w:hAnsi="Arial" w:cs="Arial"/>
                <w:sz w:val="20"/>
              </w:rPr>
              <w:t>Inginer</w:t>
            </w:r>
          </w:p>
        </w:tc>
      </w:tr>
      <w:tr w:rsidR="00FA51ED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FA51ED" w:rsidRPr="00223E74" w:rsidRDefault="00FA51ED" w:rsidP="00260DD5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Activităţi şi responsabilităţi principale</w:t>
            </w:r>
          </w:p>
        </w:tc>
        <w:tc>
          <w:tcPr>
            <w:tcW w:w="7654" w:type="dxa"/>
            <w:gridSpan w:val="3"/>
          </w:tcPr>
          <w:p w:rsidR="00FA51ED" w:rsidRPr="00F43D4E" w:rsidRDefault="00FA51ED" w:rsidP="006C61FC">
            <w:pPr>
              <w:pStyle w:val="CVSpacer"/>
              <w:ind w:left="0"/>
              <w:rPr>
                <w:rFonts w:ascii="Arial" w:hAnsi="Arial" w:cs="Arial"/>
                <w:sz w:val="20"/>
              </w:rPr>
            </w:pPr>
            <w:r w:rsidRPr="00F43D4E">
              <w:rPr>
                <w:rFonts w:ascii="Arial" w:hAnsi="Arial" w:cs="Arial"/>
                <w:sz w:val="20"/>
              </w:rPr>
              <w:t>Proiectare maşini electrice rotative</w:t>
            </w:r>
          </w:p>
        </w:tc>
      </w:tr>
      <w:tr w:rsidR="00FA51ED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FA51ED" w:rsidRPr="00223E74" w:rsidRDefault="00FA51ED" w:rsidP="00260DD5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Numele şi adresa angajatorului</w:t>
            </w:r>
          </w:p>
        </w:tc>
        <w:tc>
          <w:tcPr>
            <w:tcW w:w="7654" w:type="dxa"/>
            <w:gridSpan w:val="3"/>
          </w:tcPr>
          <w:p w:rsidR="00FA51ED" w:rsidRPr="00F43D4E" w:rsidRDefault="00FA51ED" w:rsidP="006C61FC">
            <w:pPr>
              <w:pStyle w:val="CVSpacer"/>
              <w:ind w:left="0"/>
              <w:rPr>
                <w:rFonts w:ascii="Arial" w:hAnsi="Arial" w:cs="Arial"/>
                <w:sz w:val="20"/>
              </w:rPr>
            </w:pPr>
            <w:r w:rsidRPr="00F43D4E">
              <w:rPr>
                <w:rFonts w:ascii="Arial" w:hAnsi="Arial" w:cs="Arial"/>
                <w:sz w:val="20"/>
              </w:rPr>
              <w:t>C.C.S.I.T.E.H., Reşiţa</w:t>
            </w:r>
          </w:p>
        </w:tc>
      </w:tr>
      <w:tr w:rsidR="00FA51ED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FA51ED" w:rsidRPr="00223E74" w:rsidRDefault="00FA51ED" w:rsidP="00260DD5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Tipul activităţii sau sectorul de activitate</w:t>
            </w:r>
          </w:p>
        </w:tc>
        <w:tc>
          <w:tcPr>
            <w:tcW w:w="7654" w:type="dxa"/>
            <w:gridSpan w:val="3"/>
          </w:tcPr>
          <w:p w:rsidR="00FA51ED" w:rsidRPr="00F43D4E" w:rsidRDefault="00FA51ED" w:rsidP="00ED671D">
            <w:pPr>
              <w:pStyle w:val="CVSpacer"/>
              <w:ind w:left="0"/>
              <w:rPr>
                <w:rFonts w:ascii="Arial" w:hAnsi="Arial" w:cs="Arial"/>
                <w:sz w:val="20"/>
              </w:rPr>
            </w:pPr>
            <w:r w:rsidRPr="00F43D4E">
              <w:rPr>
                <w:rFonts w:ascii="Arial" w:hAnsi="Arial" w:cs="Arial"/>
                <w:sz w:val="20"/>
              </w:rPr>
              <w:t xml:space="preserve">Centru de </w:t>
            </w:r>
            <w:r w:rsidR="00ED671D">
              <w:rPr>
                <w:rFonts w:ascii="Arial" w:hAnsi="Arial" w:cs="Arial"/>
                <w:sz w:val="20"/>
              </w:rPr>
              <w:t>C</w:t>
            </w:r>
            <w:r w:rsidRPr="00F43D4E">
              <w:rPr>
                <w:rFonts w:ascii="Arial" w:hAnsi="Arial" w:cs="Arial"/>
                <w:sz w:val="20"/>
              </w:rPr>
              <w:t>ercetare</w:t>
            </w:r>
            <w:r w:rsidR="00ED671D">
              <w:rPr>
                <w:rFonts w:ascii="Arial" w:hAnsi="Arial" w:cs="Arial"/>
                <w:sz w:val="20"/>
              </w:rPr>
              <w:t xml:space="preserve"> şi</w:t>
            </w:r>
            <w:r w:rsidRPr="00F43D4E">
              <w:rPr>
                <w:rFonts w:ascii="Arial" w:hAnsi="Arial" w:cs="Arial"/>
                <w:sz w:val="20"/>
              </w:rPr>
              <w:t xml:space="preserve"> Inginerie Tehnologică, </w:t>
            </w:r>
            <w:r w:rsidR="00ED671D">
              <w:rPr>
                <w:rFonts w:ascii="Arial" w:hAnsi="Arial" w:cs="Arial"/>
                <w:sz w:val="20"/>
              </w:rPr>
              <w:t>E</w:t>
            </w:r>
            <w:r w:rsidRPr="00F43D4E">
              <w:rPr>
                <w:rFonts w:ascii="Arial" w:hAnsi="Arial" w:cs="Arial"/>
                <w:sz w:val="20"/>
              </w:rPr>
              <w:t xml:space="preserve">chipamente </w:t>
            </w:r>
            <w:r w:rsidR="00ED671D">
              <w:rPr>
                <w:rFonts w:ascii="Arial" w:hAnsi="Arial" w:cs="Arial"/>
                <w:sz w:val="20"/>
              </w:rPr>
              <w:t>H</w:t>
            </w:r>
            <w:r w:rsidRPr="00F43D4E">
              <w:rPr>
                <w:rFonts w:ascii="Arial" w:hAnsi="Arial" w:cs="Arial"/>
                <w:sz w:val="20"/>
              </w:rPr>
              <w:t xml:space="preserve">idro </w:t>
            </w:r>
            <w:r w:rsidR="00ED671D">
              <w:rPr>
                <w:rFonts w:ascii="Arial" w:hAnsi="Arial" w:cs="Arial"/>
                <w:sz w:val="20"/>
              </w:rPr>
              <w:t>E</w:t>
            </w:r>
            <w:r w:rsidRPr="00F43D4E">
              <w:rPr>
                <w:rFonts w:ascii="Arial" w:hAnsi="Arial" w:cs="Arial"/>
                <w:sz w:val="20"/>
              </w:rPr>
              <w:t>nergetice</w:t>
            </w:r>
          </w:p>
        </w:tc>
      </w:tr>
      <w:tr w:rsidR="00FA51ED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FA51ED" w:rsidRPr="00223E74" w:rsidRDefault="00FA51ED" w:rsidP="00260DD5">
            <w:pPr>
              <w:pStyle w:val="CVHeading3-FirstLine"/>
              <w:spacing w:before="0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Perioada</w:t>
            </w:r>
          </w:p>
        </w:tc>
        <w:tc>
          <w:tcPr>
            <w:tcW w:w="7654" w:type="dxa"/>
            <w:gridSpan w:val="3"/>
          </w:tcPr>
          <w:p w:rsidR="00FA51ED" w:rsidRPr="00F43D4E" w:rsidRDefault="00FA51ED" w:rsidP="006C61FC">
            <w:pPr>
              <w:pStyle w:val="CVSpacer"/>
              <w:ind w:left="0"/>
              <w:rPr>
                <w:rFonts w:ascii="Arial" w:hAnsi="Arial" w:cs="Arial"/>
                <w:b/>
                <w:sz w:val="20"/>
              </w:rPr>
            </w:pPr>
            <w:r w:rsidRPr="00F43D4E">
              <w:rPr>
                <w:rFonts w:ascii="Arial" w:hAnsi="Arial" w:cs="Arial"/>
                <w:b/>
                <w:sz w:val="20"/>
              </w:rPr>
              <w:t>1991-1997</w:t>
            </w:r>
          </w:p>
        </w:tc>
      </w:tr>
      <w:tr w:rsidR="00FA51ED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FA51ED" w:rsidRPr="0003201A" w:rsidRDefault="00FA51ED" w:rsidP="00260DD5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Funcţia sau postul ocupat</w:t>
            </w:r>
            <w:r>
              <w:t xml:space="preserve"> </w:t>
            </w:r>
          </w:p>
        </w:tc>
        <w:tc>
          <w:tcPr>
            <w:tcW w:w="7654" w:type="dxa"/>
            <w:gridSpan w:val="3"/>
          </w:tcPr>
          <w:p w:rsidR="00FA51ED" w:rsidRPr="00F43D4E" w:rsidRDefault="00FA51ED" w:rsidP="006C61FC">
            <w:pPr>
              <w:pStyle w:val="CVSpacer"/>
              <w:ind w:left="0"/>
              <w:rPr>
                <w:rFonts w:ascii="Arial" w:hAnsi="Arial" w:cs="Arial"/>
                <w:sz w:val="20"/>
              </w:rPr>
            </w:pPr>
            <w:r w:rsidRPr="00F43D4E">
              <w:rPr>
                <w:rFonts w:ascii="Arial" w:hAnsi="Arial" w:cs="Arial"/>
                <w:sz w:val="20"/>
              </w:rPr>
              <w:t>Cadru didactic asociat</w:t>
            </w:r>
          </w:p>
        </w:tc>
      </w:tr>
      <w:tr w:rsidR="00FA51ED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FA51ED" w:rsidRPr="00223E74" w:rsidRDefault="00FA51ED" w:rsidP="00260DD5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Activităţi şi responsabilităţi principale</w:t>
            </w:r>
          </w:p>
        </w:tc>
        <w:tc>
          <w:tcPr>
            <w:tcW w:w="7654" w:type="dxa"/>
            <w:gridSpan w:val="3"/>
          </w:tcPr>
          <w:p w:rsidR="00FA51ED" w:rsidRPr="00F43D4E" w:rsidRDefault="00FA51ED" w:rsidP="006C61FC">
            <w:pPr>
              <w:pStyle w:val="CVSpacer"/>
              <w:ind w:left="0"/>
              <w:rPr>
                <w:rFonts w:ascii="Arial" w:hAnsi="Arial" w:cs="Arial"/>
                <w:sz w:val="20"/>
              </w:rPr>
            </w:pPr>
            <w:r w:rsidRPr="00F43D4E">
              <w:rPr>
                <w:rFonts w:ascii="Arial" w:hAnsi="Arial" w:cs="Arial"/>
                <w:sz w:val="20"/>
              </w:rPr>
              <w:t>Activitate academică</w:t>
            </w:r>
          </w:p>
        </w:tc>
      </w:tr>
      <w:tr w:rsidR="00FA51ED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FA51ED" w:rsidRPr="00223E74" w:rsidRDefault="00FA51ED" w:rsidP="00260DD5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Numele şi adresa angajatorului</w:t>
            </w:r>
          </w:p>
        </w:tc>
        <w:tc>
          <w:tcPr>
            <w:tcW w:w="7654" w:type="dxa"/>
            <w:gridSpan w:val="3"/>
          </w:tcPr>
          <w:p w:rsidR="00FA51ED" w:rsidRPr="00F43D4E" w:rsidRDefault="00FA51ED" w:rsidP="006C61FC">
            <w:pPr>
              <w:pStyle w:val="CVSpacer"/>
              <w:ind w:left="0"/>
              <w:rPr>
                <w:rFonts w:ascii="Arial" w:hAnsi="Arial" w:cs="Arial"/>
                <w:sz w:val="20"/>
              </w:rPr>
            </w:pPr>
            <w:r w:rsidRPr="00F43D4E">
              <w:rPr>
                <w:rFonts w:ascii="Arial" w:hAnsi="Arial" w:cs="Arial"/>
                <w:sz w:val="20"/>
              </w:rPr>
              <w:t>Universitatea din Craiova, Facultatea de Electromecanică</w:t>
            </w:r>
          </w:p>
        </w:tc>
      </w:tr>
      <w:tr w:rsidR="00FA51ED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FA51ED" w:rsidRPr="00223E74" w:rsidRDefault="00FA51ED" w:rsidP="00260DD5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Tipul activităţii sau sectorul de activitate</w:t>
            </w:r>
          </w:p>
        </w:tc>
        <w:tc>
          <w:tcPr>
            <w:tcW w:w="7654" w:type="dxa"/>
            <w:gridSpan w:val="3"/>
          </w:tcPr>
          <w:p w:rsidR="00FA51ED" w:rsidRPr="00F43D4E" w:rsidRDefault="00FA51ED" w:rsidP="006C61FC">
            <w:pPr>
              <w:pStyle w:val="CVSpacer"/>
              <w:ind w:left="0"/>
              <w:rPr>
                <w:rFonts w:ascii="Arial" w:hAnsi="Arial" w:cs="Arial"/>
                <w:sz w:val="20"/>
              </w:rPr>
            </w:pPr>
            <w:r w:rsidRPr="00F43D4E">
              <w:rPr>
                <w:rFonts w:ascii="Arial" w:hAnsi="Arial" w:cs="Arial"/>
                <w:sz w:val="20"/>
              </w:rPr>
              <w:t>Învăţământ superior</w:t>
            </w:r>
          </w:p>
        </w:tc>
      </w:tr>
      <w:tr w:rsidR="00FA51ED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FA51ED" w:rsidRPr="00223E74" w:rsidRDefault="00FA51ED" w:rsidP="00260DD5">
            <w:pPr>
              <w:pStyle w:val="CVHeading3-FirstLine"/>
              <w:spacing w:before="0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lastRenderedPageBreak/>
              <w:t>Perioada</w:t>
            </w:r>
          </w:p>
        </w:tc>
        <w:tc>
          <w:tcPr>
            <w:tcW w:w="7654" w:type="dxa"/>
            <w:gridSpan w:val="3"/>
          </w:tcPr>
          <w:p w:rsidR="00FA51ED" w:rsidRPr="00F43D4E" w:rsidRDefault="00FA51ED" w:rsidP="006C61FC">
            <w:pPr>
              <w:pStyle w:val="CVSpacer"/>
              <w:ind w:left="0"/>
              <w:rPr>
                <w:rFonts w:ascii="Arial" w:hAnsi="Arial" w:cs="Arial"/>
                <w:b/>
                <w:sz w:val="20"/>
              </w:rPr>
            </w:pPr>
            <w:r w:rsidRPr="00F43D4E">
              <w:rPr>
                <w:rFonts w:ascii="Arial" w:hAnsi="Arial" w:cs="Arial"/>
                <w:b/>
                <w:sz w:val="20"/>
              </w:rPr>
              <w:t>1998-2003</w:t>
            </w:r>
          </w:p>
        </w:tc>
      </w:tr>
      <w:tr w:rsidR="00FA51ED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FA51ED" w:rsidRPr="0003201A" w:rsidRDefault="00FA51ED" w:rsidP="00260DD5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Funcţia sau postul ocupat</w:t>
            </w:r>
            <w:r>
              <w:t xml:space="preserve"> </w:t>
            </w:r>
          </w:p>
        </w:tc>
        <w:tc>
          <w:tcPr>
            <w:tcW w:w="7654" w:type="dxa"/>
            <w:gridSpan w:val="3"/>
          </w:tcPr>
          <w:p w:rsidR="00FA51ED" w:rsidRPr="00F43D4E" w:rsidRDefault="00FA51ED" w:rsidP="006C61FC">
            <w:pPr>
              <w:pStyle w:val="CVSpacer"/>
              <w:ind w:left="0"/>
              <w:rPr>
                <w:rFonts w:ascii="Arial" w:hAnsi="Arial" w:cs="Arial"/>
                <w:sz w:val="20"/>
              </w:rPr>
            </w:pPr>
            <w:r w:rsidRPr="00F43D4E">
              <w:rPr>
                <w:rFonts w:ascii="Arial" w:hAnsi="Arial" w:cs="Arial"/>
                <w:sz w:val="20"/>
              </w:rPr>
              <w:t>Director filiala Craiova</w:t>
            </w:r>
          </w:p>
        </w:tc>
      </w:tr>
      <w:tr w:rsidR="00FA51ED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FA51ED" w:rsidRPr="00223E74" w:rsidRDefault="00FA51ED" w:rsidP="00260DD5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Activităţi şi responsabilităţi principale</w:t>
            </w:r>
          </w:p>
        </w:tc>
        <w:tc>
          <w:tcPr>
            <w:tcW w:w="7654" w:type="dxa"/>
            <w:gridSpan w:val="3"/>
          </w:tcPr>
          <w:p w:rsidR="00FA51ED" w:rsidRPr="00F43D4E" w:rsidRDefault="00FA51ED" w:rsidP="006C61FC">
            <w:pPr>
              <w:pStyle w:val="CVSpacer"/>
              <w:ind w:left="0"/>
              <w:rPr>
                <w:rFonts w:ascii="Arial" w:hAnsi="Arial" w:cs="Arial"/>
                <w:sz w:val="20"/>
              </w:rPr>
            </w:pPr>
            <w:r w:rsidRPr="00F43D4E">
              <w:rPr>
                <w:rFonts w:ascii="Arial" w:hAnsi="Arial" w:cs="Arial"/>
                <w:sz w:val="20"/>
              </w:rPr>
              <w:t>Coordonarea activităţii tehnice şi comerciale</w:t>
            </w:r>
          </w:p>
        </w:tc>
      </w:tr>
      <w:tr w:rsidR="00FA51ED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FA51ED" w:rsidRPr="00223E74" w:rsidRDefault="00FA51ED" w:rsidP="00260DD5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Numele şi adresa angajatorului</w:t>
            </w:r>
          </w:p>
        </w:tc>
        <w:tc>
          <w:tcPr>
            <w:tcW w:w="7654" w:type="dxa"/>
            <w:gridSpan w:val="3"/>
          </w:tcPr>
          <w:p w:rsidR="00FA51ED" w:rsidRPr="00F43D4E" w:rsidRDefault="00FA51ED" w:rsidP="00ED671D">
            <w:pPr>
              <w:pStyle w:val="CVSpacer"/>
              <w:ind w:left="0"/>
              <w:rPr>
                <w:rFonts w:ascii="Arial" w:hAnsi="Arial" w:cs="Arial"/>
                <w:sz w:val="20"/>
              </w:rPr>
            </w:pPr>
            <w:r w:rsidRPr="00F43D4E">
              <w:rPr>
                <w:rFonts w:ascii="Arial" w:hAnsi="Arial" w:cs="Arial"/>
                <w:sz w:val="20"/>
              </w:rPr>
              <w:t>Contor Zenner SA</w:t>
            </w:r>
          </w:p>
        </w:tc>
      </w:tr>
      <w:tr w:rsidR="00FA51ED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FA51ED" w:rsidRPr="00223E74" w:rsidRDefault="00FA51ED" w:rsidP="00260DD5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Tipul activităţii sau sectorul de activitate</w:t>
            </w:r>
          </w:p>
        </w:tc>
        <w:tc>
          <w:tcPr>
            <w:tcW w:w="7654" w:type="dxa"/>
            <w:gridSpan w:val="3"/>
          </w:tcPr>
          <w:p w:rsidR="00FA51ED" w:rsidRPr="00F43D4E" w:rsidRDefault="00FA51ED" w:rsidP="006C61FC">
            <w:pPr>
              <w:pStyle w:val="CVSpacer"/>
              <w:ind w:left="0"/>
              <w:rPr>
                <w:rFonts w:ascii="Arial" w:hAnsi="Arial" w:cs="Arial"/>
                <w:sz w:val="20"/>
              </w:rPr>
            </w:pPr>
            <w:r w:rsidRPr="00F43D4E">
              <w:rPr>
                <w:rFonts w:ascii="Arial" w:hAnsi="Arial" w:cs="Arial"/>
                <w:sz w:val="20"/>
              </w:rPr>
              <w:t>Prod</w:t>
            </w:r>
            <w:r w:rsidR="00ED671D">
              <w:rPr>
                <w:rFonts w:ascii="Arial" w:hAnsi="Arial" w:cs="Arial"/>
                <w:sz w:val="20"/>
              </w:rPr>
              <w:t xml:space="preserve">ucţie, </w:t>
            </w:r>
            <w:r w:rsidR="00EA4B58">
              <w:rPr>
                <w:rFonts w:ascii="Arial" w:hAnsi="Arial" w:cs="Arial"/>
                <w:sz w:val="20"/>
              </w:rPr>
              <w:t>vânzări</w:t>
            </w:r>
            <w:r w:rsidR="00ED671D">
              <w:rPr>
                <w:rFonts w:ascii="Arial" w:hAnsi="Arial" w:cs="Arial"/>
                <w:sz w:val="20"/>
              </w:rPr>
              <w:t xml:space="preserve"> şi punere în funcţiune</w:t>
            </w:r>
            <w:r w:rsidR="00730D0E">
              <w:rPr>
                <w:rFonts w:ascii="Arial" w:hAnsi="Arial" w:cs="Arial"/>
                <w:sz w:val="20"/>
              </w:rPr>
              <w:t xml:space="preserve"> debitmetre</w:t>
            </w:r>
          </w:p>
        </w:tc>
      </w:tr>
      <w:tr w:rsidR="00D17AB9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D17AB9" w:rsidRPr="00223E74" w:rsidRDefault="00D17AB9" w:rsidP="006C61FC">
            <w:pPr>
              <w:pStyle w:val="CVHeading3"/>
              <w:rPr>
                <w:rFonts w:ascii="Arial" w:hAnsi="Arial" w:cs="Arial"/>
              </w:rPr>
            </w:pPr>
          </w:p>
        </w:tc>
        <w:tc>
          <w:tcPr>
            <w:tcW w:w="7654" w:type="dxa"/>
            <w:gridSpan w:val="3"/>
          </w:tcPr>
          <w:p w:rsidR="00D17AB9" w:rsidRPr="00F43D4E" w:rsidRDefault="00D17AB9" w:rsidP="006C61FC">
            <w:pPr>
              <w:pStyle w:val="CVSpacer"/>
              <w:ind w:left="0"/>
              <w:rPr>
                <w:rFonts w:ascii="Arial" w:hAnsi="Arial" w:cs="Arial"/>
                <w:sz w:val="20"/>
              </w:rPr>
            </w:pPr>
          </w:p>
        </w:tc>
      </w:tr>
      <w:tr w:rsidR="00F14EE8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F14EE8" w:rsidRPr="00223E74" w:rsidRDefault="00F14EE8">
            <w:pPr>
              <w:pStyle w:val="CVHeading1"/>
              <w:spacing w:before="0"/>
              <w:rPr>
                <w:rFonts w:ascii="Arial" w:hAnsi="Arial" w:cs="Arial"/>
                <w:sz w:val="20"/>
              </w:rPr>
            </w:pPr>
            <w:r w:rsidRPr="00223E74">
              <w:rPr>
                <w:rFonts w:ascii="Arial" w:hAnsi="Arial" w:cs="Arial"/>
                <w:sz w:val="20"/>
              </w:rPr>
              <w:t>Educaţie şi formare</w:t>
            </w:r>
          </w:p>
        </w:tc>
        <w:tc>
          <w:tcPr>
            <w:tcW w:w="7654" w:type="dxa"/>
            <w:gridSpan w:val="3"/>
          </w:tcPr>
          <w:p w:rsidR="00F14EE8" w:rsidRPr="00F43D4E" w:rsidRDefault="00F14EE8">
            <w:pPr>
              <w:pStyle w:val="CVNormal-FirstLine"/>
              <w:spacing w:before="0"/>
              <w:rPr>
                <w:rFonts w:ascii="Arial" w:hAnsi="Arial" w:cs="Arial"/>
              </w:rPr>
            </w:pP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 w:rsidP="00E32DDD">
            <w:pPr>
              <w:pStyle w:val="CVHeading3-FirstLine"/>
              <w:spacing w:before="0"/>
              <w:ind w:left="0" w:right="138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Perioada</w:t>
            </w:r>
          </w:p>
        </w:tc>
        <w:tc>
          <w:tcPr>
            <w:tcW w:w="7654" w:type="dxa"/>
            <w:gridSpan w:val="3"/>
          </w:tcPr>
          <w:p w:rsidR="00730D0E" w:rsidRPr="007447FB" w:rsidRDefault="00730D0E" w:rsidP="00E32DDD">
            <w:pPr>
              <w:pStyle w:val="CVNormal-FirstLine"/>
              <w:spacing w:before="0"/>
              <w:rPr>
                <w:rFonts w:ascii="Arial" w:hAnsi="Arial" w:cs="Arial"/>
                <w:b/>
              </w:rPr>
            </w:pPr>
            <w:r w:rsidRPr="007447FB">
              <w:rPr>
                <w:rFonts w:ascii="Arial" w:hAnsi="Arial" w:cs="Arial"/>
                <w:b/>
              </w:rPr>
              <w:t>2013</w:t>
            </w: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 w:rsidP="00E32DDD">
            <w:pPr>
              <w:pStyle w:val="CVHeading3"/>
              <w:ind w:left="0" w:right="138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Calificarea / diploma obţinută</w:t>
            </w:r>
          </w:p>
        </w:tc>
        <w:tc>
          <w:tcPr>
            <w:tcW w:w="7654" w:type="dxa"/>
            <w:gridSpan w:val="3"/>
          </w:tcPr>
          <w:p w:rsidR="00730D0E" w:rsidRPr="00BC3118" w:rsidRDefault="00730D0E" w:rsidP="00730D0E">
            <w:pPr>
              <w:pStyle w:val="CVNormal-FirstLine"/>
              <w:spacing w:before="0"/>
              <w:rPr>
                <w:rFonts w:ascii="Arial" w:hAnsi="Arial" w:cs="Arial"/>
              </w:rPr>
            </w:pPr>
            <w:r w:rsidRPr="00BC3118">
              <w:rPr>
                <w:rFonts w:ascii="Arial" w:hAnsi="Arial" w:cs="Arial"/>
              </w:rPr>
              <w:t>Certificat de atestare a competen</w:t>
            </w:r>
            <w:r>
              <w:rPr>
                <w:rFonts w:ascii="Arial" w:hAnsi="Arial" w:cs="Arial"/>
              </w:rPr>
              <w:t>ţ</w:t>
            </w:r>
            <w:r w:rsidRPr="00BC3118">
              <w:rPr>
                <w:rFonts w:ascii="Arial" w:hAnsi="Arial" w:cs="Arial"/>
              </w:rPr>
              <w:t>elor profesionale</w:t>
            </w: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Default="00730D0E" w:rsidP="00E32DDD">
            <w:pPr>
              <w:pStyle w:val="CVHeading3"/>
              <w:ind w:left="0" w:right="112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 xml:space="preserve">Numele şi tipul instituţiei de </w:t>
            </w:r>
            <w:r>
              <w:rPr>
                <w:rFonts w:ascii="Arial" w:hAnsi="Arial" w:cs="Arial"/>
              </w:rPr>
              <w:t xml:space="preserve">     </w:t>
            </w:r>
          </w:p>
          <w:p w:rsidR="00730D0E" w:rsidRPr="00223E74" w:rsidRDefault="00730D0E" w:rsidP="00E32DDD">
            <w:pPr>
              <w:pStyle w:val="CVHeading3"/>
              <w:ind w:left="0" w:right="9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învăţământ / furnizorului de </w:t>
            </w:r>
            <w:r w:rsidRPr="00223E74">
              <w:rPr>
                <w:rFonts w:ascii="Arial" w:hAnsi="Arial" w:cs="Arial"/>
              </w:rPr>
              <w:t>formare</w:t>
            </w:r>
          </w:p>
        </w:tc>
        <w:tc>
          <w:tcPr>
            <w:tcW w:w="7654" w:type="dxa"/>
            <w:gridSpan w:val="3"/>
          </w:tcPr>
          <w:p w:rsidR="00730D0E" w:rsidRPr="00BC3118" w:rsidRDefault="00730D0E" w:rsidP="00730D0E">
            <w:pPr>
              <w:pStyle w:val="CVNormal-FirstLine"/>
              <w:spacing w:before="0"/>
              <w:rPr>
                <w:rFonts w:ascii="Arial" w:hAnsi="Arial" w:cs="Arial"/>
              </w:rPr>
            </w:pPr>
            <w:r w:rsidRPr="00BC3118">
              <w:rPr>
                <w:rFonts w:ascii="Arial" w:hAnsi="Arial" w:cs="Arial"/>
              </w:rPr>
              <w:t>Universitatea Politehnica din Bucure</w:t>
            </w:r>
            <w:r>
              <w:rPr>
                <w:rFonts w:ascii="Arial" w:hAnsi="Arial" w:cs="Arial"/>
              </w:rPr>
              <w:t>ş</w:t>
            </w:r>
            <w:r w:rsidRPr="00BC3118">
              <w:rPr>
                <w:rFonts w:ascii="Arial" w:hAnsi="Arial" w:cs="Arial"/>
              </w:rPr>
              <w:t>ti</w:t>
            </w: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 w:rsidP="0049551D">
            <w:pPr>
              <w:pStyle w:val="CVHeading3-FirstLine"/>
              <w:spacing w:before="0"/>
              <w:ind w:left="0" w:right="141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Perioada</w:t>
            </w:r>
          </w:p>
        </w:tc>
        <w:tc>
          <w:tcPr>
            <w:tcW w:w="7654" w:type="dxa"/>
            <w:gridSpan w:val="3"/>
          </w:tcPr>
          <w:p w:rsidR="00730D0E" w:rsidRPr="00EA4B58" w:rsidRDefault="00730D0E">
            <w:pPr>
              <w:pStyle w:val="CVNormal-FirstLine"/>
              <w:spacing w:before="0"/>
              <w:rPr>
                <w:rFonts w:ascii="Arial" w:hAnsi="Arial" w:cs="Arial"/>
                <w:b/>
              </w:rPr>
            </w:pPr>
            <w:r w:rsidRPr="00EA4B58">
              <w:rPr>
                <w:rFonts w:ascii="Arial" w:hAnsi="Arial" w:cs="Arial"/>
                <w:b/>
              </w:rPr>
              <w:t>2011</w:t>
            </w: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 w:rsidP="0049551D">
            <w:pPr>
              <w:pStyle w:val="CVHeading3"/>
              <w:ind w:left="0" w:right="141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Calificarea / diploma obţinută</w:t>
            </w:r>
          </w:p>
        </w:tc>
        <w:tc>
          <w:tcPr>
            <w:tcW w:w="7654" w:type="dxa"/>
            <w:gridSpan w:val="3"/>
          </w:tcPr>
          <w:p w:rsidR="00730D0E" w:rsidRPr="00F43D4E" w:rsidRDefault="00730D0E">
            <w:pPr>
              <w:pStyle w:val="CVNormal-FirstLine"/>
              <w:spacing w:befor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Formator cod COR 241205</w:t>
            </w: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 w:rsidP="0049551D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Numele şi tipul instituţiei de învăţământ / furnizorului de formare</w:t>
            </w:r>
          </w:p>
        </w:tc>
        <w:tc>
          <w:tcPr>
            <w:tcW w:w="7654" w:type="dxa"/>
            <w:gridSpan w:val="3"/>
          </w:tcPr>
          <w:p w:rsidR="00730D0E" w:rsidRPr="00F43D4E" w:rsidRDefault="00730D0E">
            <w:pPr>
              <w:pStyle w:val="CVNormal-FirstLine"/>
              <w:spacing w:befor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Ministerul Muncii, Familiei şi Protecţiei Sociale; Ministerul Educaţiei şi Inovării</w:t>
            </w: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 w:rsidP="0049551D">
            <w:pPr>
              <w:pStyle w:val="CVHeading3-FirstLine"/>
              <w:spacing w:before="0"/>
              <w:ind w:left="0" w:right="141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Perioada</w:t>
            </w:r>
          </w:p>
        </w:tc>
        <w:tc>
          <w:tcPr>
            <w:tcW w:w="7654" w:type="dxa"/>
            <w:gridSpan w:val="3"/>
          </w:tcPr>
          <w:p w:rsidR="00730D0E" w:rsidRPr="00EA4B58" w:rsidRDefault="00730D0E" w:rsidP="0049551D">
            <w:pPr>
              <w:pStyle w:val="CVNormal-FirstLine"/>
              <w:spacing w:before="0"/>
              <w:rPr>
                <w:rFonts w:ascii="Arial" w:hAnsi="Arial" w:cs="Arial"/>
                <w:b/>
              </w:rPr>
            </w:pPr>
            <w:r w:rsidRPr="00EA4B58">
              <w:rPr>
                <w:rFonts w:ascii="Arial" w:hAnsi="Arial" w:cs="Arial"/>
                <w:b/>
              </w:rPr>
              <w:t>2000-2010</w:t>
            </w: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 w:rsidP="0049551D">
            <w:pPr>
              <w:pStyle w:val="CVHeading3"/>
              <w:ind w:left="0" w:right="141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Calificarea / diploma obţinută</w:t>
            </w:r>
          </w:p>
        </w:tc>
        <w:tc>
          <w:tcPr>
            <w:tcW w:w="7654" w:type="dxa"/>
            <w:gridSpan w:val="3"/>
          </w:tcPr>
          <w:p w:rsidR="00730D0E" w:rsidRPr="00AF2C9F" w:rsidRDefault="00730D0E" w:rsidP="0049551D">
            <w:pPr>
              <w:ind w:firstLine="6"/>
              <w:rPr>
                <w:b/>
                <w:bCs/>
                <w:sz w:val="40"/>
                <w:szCs w:val="40"/>
              </w:rPr>
            </w:pPr>
            <w:r>
              <w:rPr>
                <w:rFonts w:ascii="Arial" w:hAnsi="Arial" w:cs="Arial"/>
              </w:rPr>
              <w:t>Doctor/Ingineria materialelor/Cercetări privind elaborarea magneţilor ceramici permanenţi prin sinterizare cu microunde</w:t>
            </w:r>
            <w:r>
              <w:rPr>
                <w:rFonts w:eastAsia="MS Mincho"/>
                <w:b/>
                <w:sz w:val="40"/>
                <w:szCs w:val="40"/>
              </w:rPr>
              <w:t xml:space="preserve"> </w:t>
            </w:r>
          </w:p>
          <w:p w:rsidR="00730D0E" w:rsidRPr="00F43D4E" w:rsidRDefault="00730D0E" w:rsidP="0049551D">
            <w:pPr>
              <w:pStyle w:val="CVNormal-FirstLine"/>
              <w:spacing w:before="0"/>
              <w:rPr>
                <w:rFonts w:ascii="Arial" w:hAnsi="Arial" w:cs="Arial"/>
              </w:rPr>
            </w:pP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 w:rsidP="0049551D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Numele şi tipul instituţiei de învăţământ / furnizorului de formare</w:t>
            </w:r>
          </w:p>
        </w:tc>
        <w:tc>
          <w:tcPr>
            <w:tcW w:w="7654" w:type="dxa"/>
            <w:gridSpan w:val="3"/>
          </w:tcPr>
          <w:p w:rsidR="00730D0E" w:rsidRPr="00F43D4E" w:rsidRDefault="00730D0E" w:rsidP="0049551D">
            <w:pPr>
              <w:pStyle w:val="CVNormal-FirstLine"/>
              <w:spacing w:befor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Universitatea din Craiova</w:t>
            </w: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 w:rsidP="009F2706">
            <w:pPr>
              <w:pStyle w:val="CVHeading3-FirstLine"/>
              <w:spacing w:before="0"/>
              <w:ind w:left="0" w:right="141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Perioada</w:t>
            </w:r>
          </w:p>
        </w:tc>
        <w:tc>
          <w:tcPr>
            <w:tcW w:w="7654" w:type="dxa"/>
            <w:gridSpan w:val="3"/>
          </w:tcPr>
          <w:p w:rsidR="00730D0E" w:rsidRPr="00F43D4E" w:rsidRDefault="00730D0E">
            <w:pPr>
              <w:pStyle w:val="CVNormal-FirstLine"/>
              <w:spacing w:before="0"/>
              <w:rPr>
                <w:rFonts w:ascii="Arial" w:hAnsi="Arial" w:cs="Arial"/>
                <w:b/>
              </w:rPr>
            </w:pPr>
            <w:r w:rsidRPr="00F43D4E">
              <w:rPr>
                <w:rFonts w:ascii="Arial" w:hAnsi="Arial" w:cs="Arial"/>
                <w:b/>
              </w:rPr>
              <w:t>2007</w:t>
            </w: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 w:rsidP="009F2706">
            <w:pPr>
              <w:pStyle w:val="CVHeading3"/>
              <w:ind w:left="0" w:right="141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Calificarea / diploma obţinută</w:t>
            </w:r>
          </w:p>
        </w:tc>
        <w:tc>
          <w:tcPr>
            <w:tcW w:w="7654" w:type="dxa"/>
            <w:gridSpan w:val="3"/>
          </w:tcPr>
          <w:p w:rsidR="00730D0E" w:rsidRPr="00F43D4E" w:rsidRDefault="00730D0E">
            <w:pPr>
              <w:pStyle w:val="CVNormal-FirstLine"/>
              <w:spacing w:before="0"/>
              <w:rPr>
                <w:rFonts w:ascii="Arial" w:hAnsi="Arial" w:cs="Arial"/>
              </w:rPr>
            </w:pPr>
            <w:r w:rsidRPr="00F43D4E">
              <w:rPr>
                <w:rFonts w:ascii="Arial" w:hAnsi="Arial" w:cs="Arial"/>
              </w:rPr>
              <w:t>Auditor intern, Sis</w:t>
            </w:r>
            <w:r w:rsidR="007D702A">
              <w:rPr>
                <w:rFonts w:ascii="Arial" w:hAnsi="Arial" w:cs="Arial"/>
              </w:rPr>
              <w:t>teme de management al calităţii</w:t>
            </w: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 w:rsidP="00260DD5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Numele şi tipul instituţiei de învăţământ / furnizorului de formare</w:t>
            </w:r>
          </w:p>
        </w:tc>
        <w:tc>
          <w:tcPr>
            <w:tcW w:w="7654" w:type="dxa"/>
            <w:gridSpan w:val="3"/>
          </w:tcPr>
          <w:p w:rsidR="00730D0E" w:rsidRPr="00F43D4E" w:rsidRDefault="00730D0E">
            <w:pPr>
              <w:pStyle w:val="CVNormal-FirstLine"/>
              <w:spacing w:before="0"/>
              <w:rPr>
                <w:rFonts w:ascii="Arial" w:hAnsi="Arial" w:cs="Arial"/>
              </w:rPr>
            </w:pPr>
            <w:r w:rsidRPr="00F43D4E">
              <w:rPr>
                <w:rFonts w:ascii="Arial" w:hAnsi="Arial" w:cs="Arial"/>
              </w:rPr>
              <w:t>Mişcarea Română pentru Calitate, Craiova</w:t>
            </w: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 w:rsidP="009F2706">
            <w:pPr>
              <w:pStyle w:val="CVHeading3-FirstLine"/>
              <w:spacing w:before="0"/>
              <w:ind w:left="0" w:right="141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Perioada</w:t>
            </w:r>
          </w:p>
        </w:tc>
        <w:tc>
          <w:tcPr>
            <w:tcW w:w="7654" w:type="dxa"/>
            <w:gridSpan w:val="3"/>
          </w:tcPr>
          <w:p w:rsidR="00730D0E" w:rsidRPr="00F43D4E" w:rsidRDefault="00730D0E" w:rsidP="005A7CC0">
            <w:pPr>
              <w:pStyle w:val="style12"/>
              <w:spacing w:after="0"/>
              <w:ind w:left="214" w:firstLine="0"/>
              <w:jc w:val="left"/>
              <w:rPr>
                <w:b/>
                <w:sz w:val="20"/>
                <w:szCs w:val="20"/>
                <w:lang w:val="it-IT"/>
              </w:rPr>
            </w:pPr>
            <w:r w:rsidRPr="00F43D4E">
              <w:rPr>
                <w:b/>
                <w:sz w:val="20"/>
                <w:szCs w:val="20"/>
                <w:lang w:val="it-IT"/>
              </w:rPr>
              <w:t>2003</w:t>
            </w: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 w:rsidP="009F2706">
            <w:pPr>
              <w:pStyle w:val="CVHeading3"/>
              <w:ind w:left="0" w:right="141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Calificarea / diploma obţinută</w:t>
            </w:r>
          </w:p>
        </w:tc>
        <w:tc>
          <w:tcPr>
            <w:tcW w:w="7654" w:type="dxa"/>
            <w:gridSpan w:val="3"/>
          </w:tcPr>
          <w:p w:rsidR="00730D0E" w:rsidRPr="0062183F" w:rsidRDefault="00730D0E" w:rsidP="00770CBD">
            <w:pPr>
              <w:pStyle w:val="style12"/>
              <w:spacing w:after="0"/>
              <w:ind w:firstLine="0"/>
              <w:jc w:val="left"/>
              <w:rPr>
                <w:sz w:val="20"/>
                <w:szCs w:val="20"/>
                <w:lang w:val="pt-BR"/>
              </w:rPr>
            </w:pPr>
            <w:r w:rsidRPr="0062183F">
              <w:rPr>
                <w:sz w:val="20"/>
                <w:szCs w:val="20"/>
                <w:lang w:val="pt-BR"/>
              </w:rPr>
              <w:t xml:space="preserve"> Diplomă de specializare, </w:t>
            </w:r>
            <w:r w:rsidRPr="0062183F">
              <w:rPr>
                <w:bCs/>
                <w:sz w:val="20"/>
                <w:szCs w:val="20"/>
                <w:lang w:val="pt-BR"/>
              </w:rPr>
              <w:t>Managementul proiectelor cu finanţare externă</w:t>
            </w: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Numele şi tipul instituţiei de învăţământ / furnizorului de formare</w:t>
            </w:r>
          </w:p>
        </w:tc>
        <w:tc>
          <w:tcPr>
            <w:tcW w:w="7654" w:type="dxa"/>
            <w:gridSpan w:val="3"/>
          </w:tcPr>
          <w:p w:rsidR="00730D0E" w:rsidRPr="0062183F" w:rsidRDefault="00730D0E" w:rsidP="005A7CC0">
            <w:pPr>
              <w:pStyle w:val="CVNormal"/>
              <w:ind w:left="1"/>
              <w:rPr>
                <w:rFonts w:ascii="Arial" w:hAnsi="Arial" w:cs="Arial"/>
                <w:color w:val="000000"/>
              </w:rPr>
            </w:pPr>
            <w:r w:rsidRPr="0062183F">
              <w:rPr>
                <w:rFonts w:ascii="Arial" w:hAnsi="Arial" w:cs="Arial"/>
                <w:color w:val="000000"/>
              </w:rPr>
              <w:t>Consiliul Judeţean Dolj -Centru Regional de Formare Continuă pentru Administraţie Publică - Craiova</w:t>
            </w: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 w:rsidP="006C61FC">
            <w:pPr>
              <w:pStyle w:val="CVHeading3-FirstLine"/>
              <w:spacing w:before="0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Perioada</w:t>
            </w:r>
          </w:p>
        </w:tc>
        <w:tc>
          <w:tcPr>
            <w:tcW w:w="7654" w:type="dxa"/>
            <w:gridSpan w:val="3"/>
          </w:tcPr>
          <w:p w:rsidR="00730D0E" w:rsidRPr="00F43D4E" w:rsidRDefault="00730D0E">
            <w:pPr>
              <w:pStyle w:val="CVNormal"/>
              <w:rPr>
                <w:rFonts w:ascii="Arial" w:hAnsi="Arial" w:cs="Arial"/>
                <w:b/>
                <w:i/>
              </w:rPr>
            </w:pPr>
            <w:r w:rsidRPr="00F43D4E">
              <w:rPr>
                <w:rFonts w:ascii="Arial" w:hAnsi="Arial" w:cs="Arial"/>
                <w:b/>
                <w:i/>
              </w:rPr>
              <w:t>2000</w:t>
            </w: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 w:rsidP="006C61FC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Calificarea / diploma obţinută</w:t>
            </w:r>
          </w:p>
        </w:tc>
        <w:tc>
          <w:tcPr>
            <w:tcW w:w="7654" w:type="dxa"/>
            <w:gridSpan w:val="3"/>
          </w:tcPr>
          <w:p w:rsidR="00730D0E" w:rsidRPr="00F43D4E" w:rsidRDefault="00730D0E" w:rsidP="005A7CC0">
            <w:pPr>
              <w:pStyle w:val="CVNormal"/>
              <w:jc w:val="both"/>
              <w:rPr>
                <w:rFonts w:ascii="Arial" w:hAnsi="Arial" w:cs="Arial"/>
              </w:rPr>
            </w:pPr>
            <w:r w:rsidRPr="00F43D4E">
              <w:rPr>
                <w:rFonts w:ascii="Arial" w:hAnsi="Arial" w:cs="Arial"/>
              </w:rPr>
              <w:t>Diplomă de Specializare, p</w:t>
            </w:r>
            <w:r w:rsidRPr="00F43D4E">
              <w:rPr>
                <w:rFonts w:ascii="Arial" w:hAnsi="Arial" w:cs="Arial"/>
                <w:bCs/>
              </w:rPr>
              <w:t>rogramul RICOP</w:t>
            </w: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 w:rsidP="006C61FC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Numele şi tipul instituţiei de învăţământ / furnizorului de formare</w:t>
            </w:r>
          </w:p>
        </w:tc>
        <w:tc>
          <w:tcPr>
            <w:tcW w:w="7654" w:type="dxa"/>
            <w:gridSpan w:val="3"/>
          </w:tcPr>
          <w:p w:rsidR="00730D0E" w:rsidRPr="0062183F" w:rsidRDefault="00730D0E">
            <w:pPr>
              <w:pStyle w:val="CVNormal"/>
              <w:rPr>
                <w:rFonts w:ascii="Arial" w:hAnsi="Arial" w:cs="Arial"/>
                <w:color w:val="000000"/>
                <w:lang w:val="en-US"/>
              </w:rPr>
            </w:pPr>
            <w:r w:rsidRPr="0062183F">
              <w:rPr>
                <w:rFonts w:ascii="Arial" w:hAnsi="Arial" w:cs="Arial"/>
                <w:bCs/>
                <w:color w:val="000000"/>
              </w:rPr>
              <w:t xml:space="preserve">Compania Naţională </w:t>
            </w:r>
            <w:r w:rsidRPr="0062183F">
              <w:rPr>
                <w:rFonts w:ascii="Arial" w:hAnsi="Arial" w:cs="Arial"/>
                <w:bCs/>
                <w:color w:val="000000"/>
                <w:lang w:val="en-US"/>
              </w:rPr>
              <w:t>“</w:t>
            </w:r>
            <w:r w:rsidRPr="0062183F">
              <w:rPr>
                <w:rFonts w:ascii="Arial" w:hAnsi="Arial" w:cs="Arial"/>
                <w:bCs/>
                <w:color w:val="000000"/>
              </w:rPr>
              <w:t>CFR</w:t>
            </w:r>
            <w:r w:rsidRPr="0062183F">
              <w:rPr>
                <w:rFonts w:ascii="Arial" w:hAnsi="Arial" w:cs="Arial"/>
                <w:bCs/>
                <w:color w:val="000000"/>
                <w:lang w:val="en-US"/>
              </w:rPr>
              <w:t>” S.A. – Centrul de perfecţionare</w:t>
            </w: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 w:rsidP="006C61FC">
            <w:pPr>
              <w:pStyle w:val="CVHeading3-FirstLine"/>
              <w:spacing w:before="0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Perioada</w:t>
            </w:r>
          </w:p>
        </w:tc>
        <w:tc>
          <w:tcPr>
            <w:tcW w:w="7654" w:type="dxa"/>
            <w:gridSpan w:val="3"/>
          </w:tcPr>
          <w:p w:rsidR="00730D0E" w:rsidRPr="00F43D4E" w:rsidRDefault="00730D0E">
            <w:pPr>
              <w:pStyle w:val="CVNormal"/>
              <w:rPr>
                <w:rFonts w:ascii="Arial" w:hAnsi="Arial" w:cs="Arial"/>
                <w:b/>
              </w:rPr>
            </w:pPr>
            <w:r w:rsidRPr="00F43D4E">
              <w:rPr>
                <w:rFonts w:ascii="Arial" w:hAnsi="Arial" w:cs="Arial"/>
                <w:b/>
              </w:rPr>
              <w:t>1996</w:t>
            </w: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 w:rsidP="006C61FC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Calificarea / diploma obţinută</w:t>
            </w:r>
          </w:p>
        </w:tc>
        <w:tc>
          <w:tcPr>
            <w:tcW w:w="7654" w:type="dxa"/>
            <w:gridSpan w:val="3"/>
          </w:tcPr>
          <w:p w:rsidR="00730D0E" w:rsidRPr="00F43D4E" w:rsidRDefault="00730D0E" w:rsidP="006F1E5D">
            <w:pPr>
              <w:pStyle w:val="CVNormal"/>
              <w:jc w:val="both"/>
              <w:rPr>
                <w:rFonts w:ascii="Arial" w:hAnsi="Arial" w:cs="Arial"/>
              </w:rPr>
            </w:pPr>
            <w:r w:rsidRPr="00F43D4E">
              <w:rPr>
                <w:rFonts w:ascii="Arial" w:hAnsi="Arial" w:cs="Arial"/>
                <w:bCs/>
              </w:rPr>
              <w:t>Proiectant CAD, PRO/ENGINEER 17</w:t>
            </w: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 w:rsidP="006C61FC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Numele şi tipul instituţiei de învăţământ / furnizorului de formare</w:t>
            </w:r>
          </w:p>
        </w:tc>
        <w:tc>
          <w:tcPr>
            <w:tcW w:w="7654" w:type="dxa"/>
            <w:gridSpan w:val="3"/>
          </w:tcPr>
          <w:p w:rsidR="00730D0E" w:rsidRPr="00F43D4E" w:rsidRDefault="00730D0E">
            <w:pPr>
              <w:pStyle w:val="CVNormal"/>
              <w:rPr>
                <w:rFonts w:ascii="Arial" w:hAnsi="Arial" w:cs="Arial"/>
              </w:rPr>
            </w:pPr>
            <w:r w:rsidRPr="00F43D4E">
              <w:rPr>
                <w:rFonts w:ascii="Arial" w:hAnsi="Arial" w:cs="Arial"/>
              </w:rPr>
              <w:t>INAS, Craiova</w:t>
            </w: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 w:rsidP="009F2706">
            <w:pPr>
              <w:pStyle w:val="CVHeading3-FirstLine"/>
              <w:spacing w:before="0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Perioada</w:t>
            </w:r>
          </w:p>
        </w:tc>
        <w:tc>
          <w:tcPr>
            <w:tcW w:w="7654" w:type="dxa"/>
            <w:gridSpan w:val="3"/>
          </w:tcPr>
          <w:p w:rsidR="00730D0E" w:rsidRPr="00F43D4E" w:rsidRDefault="00730D0E" w:rsidP="009F2706">
            <w:pPr>
              <w:pStyle w:val="style12"/>
              <w:spacing w:after="0"/>
              <w:rPr>
                <w:sz w:val="20"/>
                <w:szCs w:val="20"/>
                <w:lang w:val="ro-RO"/>
              </w:rPr>
            </w:pPr>
            <w:r w:rsidRPr="00F43D4E">
              <w:rPr>
                <w:rStyle w:val="Emphasis"/>
                <w:b/>
                <w:bCs/>
                <w:sz w:val="20"/>
                <w:szCs w:val="20"/>
                <w:lang w:val="ro-RO"/>
              </w:rPr>
              <w:t>1996</w:t>
            </w:r>
            <w:r w:rsidRPr="00F43D4E">
              <w:rPr>
                <w:rStyle w:val="Emphasis"/>
                <w:b/>
                <w:bCs/>
                <w:sz w:val="20"/>
                <w:szCs w:val="20"/>
                <w:lang w:val="it-IT"/>
              </w:rPr>
              <w:t xml:space="preserve"> </w:t>
            </w:r>
            <w:r w:rsidRPr="00F43D4E">
              <w:rPr>
                <w:rStyle w:val="Emphasis"/>
                <w:b/>
                <w:bCs/>
                <w:sz w:val="20"/>
                <w:szCs w:val="20"/>
                <w:lang w:val="ro-RO"/>
              </w:rPr>
              <w:t>-</w:t>
            </w:r>
            <w:r w:rsidRPr="00F43D4E">
              <w:rPr>
                <w:rStyle w:val="Emphasis"/>
                <w:b/>
                <w:bCs/>
                <w:sz w:val="20"/>
                <w:szCs w:val="20"/>
                <w:lang w:val="it-IT"/>
              </w:rPr>
              <w:t xml:space="preserve"> 1998</w:t>
            </w: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 w:rsidP="006C61FC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Calificarea / diploma obţinută</w:t>
            </w:r>
          </w:p>
        </w:tc>
        <w:tc>
          <w:tcPr>
            <w:tcW w:w="7654" w:type="dxa"/>
            <w:gridSpan w:val="3"/>
          </w:tcPr>
          <w:p w:rsidR="00730D0E" w:rsidRPr="00F43D4E" w:rsidRDefault="00730D0E" w:rsidP="005A7CC0">
            <w:pPr>
              <w:pStyle w:val="CVNormal"/>
              <w:rPr>
                <w:rFonts w:ascii="Arial" w:hAnsi="Arial" w:cs="Arial"/>
              </w:rPr>
            </w:pPr>
            <w:r w:rsidRPr="00F43D4E">
              <w:rPr>
                <w:rFonts w:ascii="Arial" w:hAnsi="Arial" w:cs="Arial"/>
              </w:rPr>
              <w:t>Diplomă absolvire curs academic postuniversitar specializarea Administrarea întreprinderii</w:t>
            </w: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 w:rsidP="006C61FC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Numele şi tipul instituţiei de învăţământ / furnizorului de formare</w:t>
            </w:r>
          </w:p>
        </w:tc>
        <w:tc>
          <w:tcPr>
            <w:tcW w:w="7654" w:type="dxa"/>
            <w:gridSpan w:val="3"/>
          </w:tcPr>
          <w:p w:rsidR="00730D0E" w:rsidRPr="00F43D4E" w:rsidRDefault="00730D0E" w:rsidP="005A7CC0">
            <w:pPr>
              <w:ind w:left="113"/>
              <w:rPr>
                <w:rFonts w:ascii="Arial" w:hAnsi="Arial" w:cs="Arial"/>
              </w:rPr>
            </w:pPr>
            <w:r w:rsidRPr="00F43D4E">
              <w:rPr>
                <w:rFonts w:ascii="Arial" w:hAnsi="Arial" w:cs="Arial"/>
              </w:rPr>
              <w:t>Universitatea din Craiova, Institutul European de Administrare a Întreprinderii - Filiala Craiova</w:t>
            </w: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 w:rsidP="0003201A">
            <w:pPr>
              <w:pStyle w:val="CVHeading3-FirstLine"/>
              <w:spacing w:before="0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Perioada</w:t>
            </w:r>
          </w:p>
        </w:tc>
        <w:tc>
          <w:tcPr>
            <w:tcW w:w="7654" w:type="dxa"/>
            <w:gridSpan w:val="3"/>
          </w:tcPr>
          <w:p w:rsidR="00730D0E" w:rsidRPr="00F43D4E" w:rsidRDefault="00730D0E" w:rsidP="00FA51ED">
            <w:pPr>
              <w:pStyle w:val="style12"/>
              <w:spacing w:after="0"/>
              <w:rPr>
                <w:i/>
                <w:sz w:val="20"/>
                <w:szCs w:val="20"/>
                <w:lang w:val="ro-RO"/>
              </w:rPr>
            </w:pPr>
            <w:r w:rsidRPr="00F43D4E">
              <w:rPr>
                <w:rStyle w:val="Emphasis"/>
                <w:b/>
                <w:bCs/>
                <w:sz w:val="20"/>
                <w:szCs w:val="20"/>
                <w:lang w:val="ro-RO"/>
              </w:rPr>
              <w:t>1980</w:t>
            </w:r>
            <w:r w:rsidRPr="00F43D4E">
              <w:rPr>
                <w:rStyle w:val="Emphasis"/>
                <w:b/>
                <w:bCs/>
                <w:sz w:val="20"/>
                <w:szCs w:val="20"/>
              </w:rPr>
              <w:t xml:space="preserve"> </w:t>
            </w:r>
            <w:r w:rsidRPr="00F43D4E">
              <w:rPr>
                <w:rStyle w:val="Emphasis"/>
                <w:b/>
                <w:bCs/>
                <w:sz w:val="20"/>
                <w:szCs w:val="20"/>
                <w:lang w:val="ro-RO"/>
              </w:rPr>
              <w:t>-</w:t>
            </w:r>
            <w:r w:rsidRPr="00F43D4E">
              <w:rPr>
                <w:rStyle w:val="Emphasis"/>
                <w:b/>
                <w:bCs/>
                <w:sz w:val="20"/>
                <w:szCs w:val="20"/>
              </w:rPr>
              <w:t xml:space="preserve"> </w:t>
            </w:r>
            <w:r w:rsidRPr="00F43D4E">
              <w:rPr>
                <w:rStyle w:val="Emphasis"/>
                <w:b/>
                <w:bCs/>
                <w:sz w:val="20"/>
                <w:szCs w:val="20"/>
                <w:lang w:val="ro-RO"/>
              </w:rPr>
              <w:t>1985</w:t>
            </w: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 w:rsidP="006C61FC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lastRenderedPageBreak/>
              <w:t>Calificarea / diploma obţinută</w:t>
            </w:r>
          </w:p>
        </w:tc>
        <w:tc>
          <w:tcPr>
            <w:tcW w:w="7654" w:type="dxa"/>
            <w:gridSpan w:val="3"/>
          </w:tcPr>
          <w:p w:rsidR="00730D0E" w:rsidRPr="00F43D4E" w:rsidRDefault="00730D0E" w:rsidP="005A7CC0">
            <w:pPr>
              <w:pStyle w:val="CVNormal"/>
              <w:jc w:val="both"/>
              <w:rPr>
                <w:rFonts w:ascii="Arial" w:hAnsi="Arial" w:cs="Arial"/>
              </w:rPr>
            </w:pPr>
            <w:r w:rsidRPr="00F43D4E">
              <w:rPr>
                <w:rFonts w:ascii="Arial" w:hAnsi="Arial" w:cs="Arial"/>
              </w:rPr>
              <w:t>Diplomă de Inginer, specializarea: Domeniul electric</w:t>
            </w: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 w:rsidP="006C61FC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Numele şi tipul instituţiei de învăţământ / furnizorului de formare</w:t>
            </w:r>
          </w:p>
        </w:tc>
        <w:tc>
          <w:tcPr>
            <w:tcW w:w="7654" w:type="dxa"/>
            <w:gridSpan w:val="3"/>
          </w:tcPr>
          <w:p w:rsidR="00730D0E" w:rsidRPr="00F43D4E" w:rsidRDefault="00730D0E" w:rsidP="005A7CC0">
            <w:pPr>
              <w:ind w:left="143"/>
              <w:rPr>
                <w:rFonts w:ascii="Arial" w:hAnsi="Arial" w:cs="Arial"/>
              </w:rPr>
            </w:pPr>
            <w:r w:rsidRPr="00F43D4E">
              <w:rPr>
                <w:rFonts w:ascii="Arial" w:hAnsi="Arial" w:cs="Arial"/>
              </w:rPr>
              <w:t>Universitatea din Craiova, Facultatea de Electrotehnică, secţia Electromecanică</w:t>
            </w: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 w:rsidP="006C61FC">
            <w:pPr>
              <w:pStyle w:val="CVHeading3-FirstLine"/>
              <w:spacing w:before="0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Perioada</w:t>
            </w:r>
          </w:p>
        </w:tc>
        <w:tc>
          <w:tcPr>
            <w:tcW w:w="7654" w:type="dxa"/>
            <w:gridSpan w:val="3"/>
          </w:tcPr>
          <w:p w:rsidR="00730D0E" w:rsidRPr="00F43D4E" w:rsidRDefault="00730D0E" w:rsidP="005A7CC0">
            <w:pPr>
              <w:pStyle w:val="style8"/>
              <w:rPr>
                <w:sz w:val="20"/>
                <w:szCs w:val="20"/>
                <w:lang w:val="ro-RO"/>
              </w:rPr>
            </w:pPr>
            <w:r w:rsidRPr="00F43D4E">
              <w:rPr>
                <w:rStyle w:val="Emphasis"/>
                <w:b/>
                <w:bCs/>
                <w:sz w:val="20"/>
                <w:szCs w:val="20"/>
                <w:lang w:val="ro-RO"/>
              </w:rPr>
              <w:t>1975</w:t>
            </w:r>
            <w:r w:rsidRPr="00F43D4E">
              <w:rPr>
                <w:rStyle w:val="Emphasis"/>
                <w:b/>
                <w:bCs/>
                <w:sz w:val="20"/>
                <w:szCs w:val="20"/>
              </w:rPr>
              <w:t xml:space="preserve"> </w:t>
            </w:r>
            <w:r w:rsidRPr="00F43D4E">
              <w:rPr>
                <w:rStyle w:val="Emphasis"/>
                <w:b/>
                <w:bCs/>
                <w:sz w:val="20"/>
                <w:szCs w:val="20"/>
                <w:lang w:val="ro-RO"/>
              </w:rPr>
              <w:t>-</w:t>
            </w:r>
            <w:r w:rsidRPr="00F43D4E">
              <w:rPr>
                <w:rStyle w:val="Emphasis"/>
                <w:b/>
                <w:bCs/>
                <w:sz w:val="20"/>
                <w:szCs w:val="20"/>
              </w:rPr>
              <w:t xml:space="preserve"> </w:t>
            </w:r>
            <w:r w:rsidRPr="00F43D4E">
              <w:rPr>
                <w:rStyle w:val="Emphasis"/>
                <w:b/>
                <w:bCs/>
                <w:sz w:val="20"/>
                <w:szCs w:val="20"/>
                <w:lang w:val="ro-RO"/>
              </w:rPr>
              <w:t>1979</w:t>
            </w: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 w:rsidP="006C61FC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Calificarea / diploma obţinută</w:t>
            </w:r>
          </w:p>
        </w:tc>
        <w:tc>
          <w:tcPr>
            <w:tcW w:w="7654" w:type="dxa"/>
            <w:gridSpan w:val="3"/>
          </w:tcPr>
          <w:p w:rsidR="00730D0E" w:rsidRPr="00F43D4E" w:rsidRDefault="00730D0E">
            <w:pPr>
              <w:pStyle w:val="CVNormal"/>
              <w:rPr>
                <w:rFonts w:ascii="Arial" w:hAnsi="Arial" w:cs="Arial"/>
              </w:rPr>
            </w:pPr>
            <w:r w:rsidRPr="00F43D4E">
              <w:rPr>
                <w:rFonts w:ascii="Arial" w:hAnsi="Arial" w:cs="Arial"/>
              </w:rPr>
              <w:t>Diploma bacalaureat</w:t>
            </w: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 w:rsidP="006C61FC">
            <w:pPr>
              <w:pStyle w:val="CVHeading3"/>
              <w:rPr>
                <w:rFonts w:ascii="Arial" w:hAnsi="Arial" w:cs="Arial"/>
              </w:rPr>
            </w:pPr>
            <w:r w:rsidRPr="00223E74">
              <w:rPr>
                <w:rFonts w:ascii="Arial" w:hAnsi="Arial" w:cs="Arial"/>
              </w:rPr>
              <w:t>Numele şi tipul instituţiei de învăţământ / furnizorului de formare</w:t>
            </w:r>
          </w:p>
        </w:tc>
        <w:tc>
          <w:tcPr>
            <w:tcW w:w="7654" w:type="dxa"/>
            <w:gridSpan w:val="3"/>
          </w:tcPr>
          <w:p w:rsidR="00730D0E" w:rsidRPr="00F43D4E" w:rsidRDefault="00730D0E" w:rsidP="005A7CC0">
            <w:pPr>
              <w:pStyle w:val="CVNormal"/>
              <w:rPr>
                <w:rFonts w:ascii="Arial" w:hAnsi="Arial" w:cs="Arial"/>
              </w:rPr>
            </w:pPr>
            <w:r w:rsidRPr="00F43D4E">
              <w:rPr>
                <w:rFonts w:ascii="Arial" w:hAnsi="Arial" w:cs="Arial"/>
              </w:rPr>
              <w:t>Liceul „</w:t>
            </w:r>
            <w:r w:rsidRPr="00F43D4E">
              <w:rPr>
                <w:rFonts w:ascii="Arial" w:hAnsi="Arial" w:cs="Arial"/>
                <w:i/>
              </w:rPr>
              <w:t>Nicolae Bălcescu”</w:t>
            </w:r>
            <w:r w:rsidRPr="00F43D4E">
              <w:rPr>
                <w:rFonts w:ascii="Arial" w:hAnsi="Arial" w:cs="Arial"/>
              </w:rPr>
              <w:t>, Craiova, Romania</w:t>
            </w: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>
            <w:pPr>
              <w:pStyle w:val="CVHeading1"/>
              <w:spacing w:before="0"/>
              <w:rPr>
                <w:rFonts w:ascii="Arial" w:hAnsi="Arial" w:cs="Arial"/>
                <w:sz w:val="20"/>
              </w:rPr>
            </w:pPr>
          </w:p>
        </w:tc>
        <w:tc>
          <w:tcPr>
            <w:tcW w:w="7654" w:type="dxa"/>
            <w:gridSpan w:val="3"/>
          </w:tcPr>
          <w:p w:rsidR="00730D0E" w:rsidRPr="00F43D4E" w:rsidRDefault="00730D0E">
            <w:pPr>
              <w:pStyle w:val="CVNormal-FirstLine"/>
              <w:spacing w:before="0"/>
              <w:rPr>
                <w:rFonts w:ascii="Arial" w:hAnsi="Arial" w:cs="Arial"/>
              </w:rPr>
            </w:pP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>
            <w:pPr>
              <w:pStyle w:val="CVHeading1"/>
              <w:spacing w:before="0"/>
              <w:rPr>
                <w:rFonts w:ascii="Arial" w:hAnsi="Arial" w:cs="Arial"/>
                <w:sz w:val="20"/>
              </w:rPr>
            </w:pPr>
            <w:r w:rsidRPr="00223E74">
              <w:rPr>
                <w:rFonts w:ascii="Arial" w:hAnsi="Arial" w:cs="Arial"/>
                <w:sz w:val="20"/>
              </w:rPr>
              <w:t>Aptitudini şi competenţe personale</w:t>
            </w:r>
          </w:p>
        </w:tc>
        <w:tc>
          <w:tcPr>
            <w:tcW w:w="7654" w:type="dxa"/>
            <w:gridSpan w:val="3"/>
          </w:tcPr>
          <w:p w:rsidR="00730D0E" w:rsidRPr="00F43D4E" w:rsidRDefault="00730D0E">
            <w:pPr>
              <w:pStyle w:val="CVNormal-FirstLine"/>
              <w:spacing w:before="0"/>
              <w:rPr>
                <w:rFonts w:ascii="Arial" w:hAnsi="Arial" w:cs="Arial"/>
              </w:rPr>
            </w:pP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>
            <w:pPr>
              <w:pStyle w:val="CVHeading2-FirstLine"/>
              <w:spacing w:before="0"/>
              <w:rPr>
                <w:rFonts w:ascii="Arial" w:hAnsi="Arial" w:cs="Arial"/>
                <w:sz w:val="20"/>
              </w:rPr>
            </w:pPr>
            <w:r w:rsidRPr="00223E74">
              <w:rPr>
                <w:rFonts w:ascii="Arial" w:hAnsi="Arial" w:cs="Arial"/>
                <w:sz w:val="20"/>
              </w:rPr>
              <w:t>Limba(i) străină(e) cunoscută(e)</w:t>
            </w:r>
          </w:p>
        </w:tc>
        <w:tc>
          <w:tcPr>
            <w:tcW w:w="7654" w:type="dxa"/>
            <w:gridSpan w:val="3"/>
          </w:tcPr>
          <w:p w:rsidR="00730D0E" w:rsidRPr="00F43D4E" w:rsidRDefault="00730D0E" w:rsidP="00494E45">
            <w:pPr>
              <w:pStyle w:val="CVMedium"/>
              <w:numPr>
                <w:ilvl w:val="0"/>
                <w:numId w:val="2"/>
              </w:numPr>
              <w:rPr>
                <w:rFonts w:ascii="Arial" w:hAnsi="Arial" w:cs="Arial"/>
                <w:b w:val="0"/>
                <w:sz w:val="20"/>
              </w:rPr>
            </w:pPr>
            <w:r w:rsidRPr="00F43D4E">
              <w:rPr>
                <w:rFonts w:ascii="Arial" w:hAnsi="Arial" w:cs="Arial"/>
                <w:b w:val="0"/>
                <w:sz w:val="20"/>
              </w:rPr>
              <w:t>limba engleză-bine;</w:t>
            </w:r>
          </w:p>
          <w:p w:rsidR="00730D0E" w:rsidRPr="00F43D4E" w:rsidRDefault="00730D0E" w:rsidP="009F2706">
            <w:pPr>
              <w:pStyle w:val="CVMedium"/>
              <w:numPr>
                <w:ilvl w:val="0"/>
                <w:numId w:val="2"/>
              </w:numPr>
              <w:rPr>
                <w:rFonts w:ascii="Arial" w:hAnsi="Arial" w:cs="Arial"/>
                <w:b w:val="0"/>
                <w:sz w:val="20"/>
              </w:rPr>
            </w:pPr>
            <w:r w:rsidRPr="00F43D4E">
              <w:rPr>
                <w:rFonts w:ascii="Arial" w:hAnsi="Arial" w:cs="Arial"/>
                <w:b w:val="0"/>
                <w:sz w:val="20"/>
              </w:rPr>
              <w:t>limba franceza-bine;</w:t>
            </w: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>
            <w:pPr>
              <w:pStyle w:val="CVHeading2-FirstLine"/>
              <w:spacing w:before="0"/>
              <w:rPr>
                <w:rFonts w:ascii="Arial" w:hAnsi="Arial" w:cs="Arial"/>
                <w:sz w:val="20"/>
              </w:rPr>
            </w:pPr>
            <w:r w:rsidRPr="00223E74">
              <w:rPr>
                <w:rFonts w:ascii="Arial" w:hAnsi="Arial" w:cs="Arial"/>
                <w:sz w:val="20"/>
              </w:rPr>
              <w:t>Competenţe şi aptitudini organizatorice</w:t>
            </w:r>
          </w:p>
        </w:tc>
        <w:tc>
          <w:tcPr>
            <w:tcW w:w="7654" w:type="dxa"/>
            <w:gridSpan w:val="3"/>
          </w:tcPr>
          <w:p w:rsidR="00730D0E" w:rsidRPr="00F43D4E" w:rsidRDefault="00730D0E" w:rsidP="009F2706">
            <w:pPr>
              <w:pStyle w:val="CVNormal"/>
              <w:ind w:left="143"/>
              <w:rPr>
                <w:rFonts w:ascii="Arial" w:hAnsi="Arial" w:cs="Arial"/>
              </w:rPr>
            </w:pPr>
            <w:r w:rsidRPr="00F43D4E">
              <w:rPr>
                <w:rFonts w:ascii="Arial" w:hAnsi="Arial" w:cs="Arial"/>
              </w:rPr>
              <w:t>Lucrul in echipa, comunicare eficienta, capacitate de anticipare a rezultatelor, empatic.</w:t>
            </w: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>
            <w:pPr>
              <w:pStyle w:val="CVHeading2-FirstLine"/>
              <w:spacing w:before="0"/>
              <w:rPr>
                <w:rFonts w:ascii="Arial" w:hAnsi="Arial" w:cs="Arial"/>
                <w:sz w:val="20"/>
              </w:rPr>
            </w:pPr>
            <w:r w:rsidRPr="00223E74">
              <w:rPr>
                <w:rFonts w:ascii="Arial" w:hAnsi="Arial" w:cs="Arial"/>
                <w:sz w:val="20"/>
              </w:rPr>
              <w:t>Competenţe şi aptitudini tehnice</w:t>
            </w:r>
          </w:p>
        </w:tc>
        <w:tc>
          <w:tcPr>
            <w:tcW w:w="7654" w:type="dxa"/>
            <w:gridSpan w:val="3"/>
          </w:tcPr>
          <w:p w:rsidR="00730D0E" w:rsidRPr="0062183F" w:rsidRDefault="00730D0E" w:rsidP="009F2706">
            <w:pPr>
              <w:suppressAutoHyphens w:val="0"/>
              <w:spacing w:before="100" w:beforeAutospacing="1" w:after="100" w:afterAutospacing="1"/>
              <w:ind w:left="143"/>
              <w:jc w:val="both"/>
              <w:rPr>
                <w:rFonts w:ascii="Arial" w:hAnsi="Arial" w:cs="Arial"/>
                <w:lang w:eastAsia="en-US"/>
              </w:rPr>
            </w:pPr>
            <w:r w:rsidRPr="0062183F">
              <w:rPr>
                <w:rFonts w:ascii="Arial" w:hAnsi="Arial" w:cs="Arial"/>
                <w:lang w:eastAsia="en-US"/>
              </w:rPr>
              <w:t>Acţionări Electrice, Bazele Electrotehnicii, Maşini Electrice, Acţionări şi Automatizări Hidraulice şi Pneumatice, Stiinta Materialelor, Metalurgia Pulberilor, Proiectare Asistată de Calculator</w:t>
            </w: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>
            <w:pPr>
              <w:pStyle w:val="CVSpacer"/>
              <w:rPr>
                <w:rFonts w:ascii="Arial" w:hAnsi="Arial" w:cs="Arial"/>
                <w:sz w:val="20"/>
              </w:rPr>
            </w:pPr>
          </w:p>
        </w:tc>
        <w:tc>
          <w:tcPr>
            <w:tcW w:w="7654" w:type="dxa"/>
            <w:gridSpan w:val="3"/>
          </w:tcPr>
          <w:p w:rsidR="00730D0E" w:rsidRPr="00F43D4E" w:rsidRDefault="00730D0E">
            <w:pPr>
              <w:pStyle w:val="CVSpacer"/>
              <w:rPr>
                <w:rFonts w:ascii="Arial" w:hAnsi="Arial" w:cs="Arial"/>
                <w:sz w:val="20"/>
              </w:rPr>
            </w:pP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>
            <w:pPr>
              <w:pStyle w:val="CVHeading2-FirstLine"/>
              <w:spacing w:before="0"/>
              <w:rPr>
                <w:rFonts w:ascii="Arial" w:hAnsi="Arial" w:cs="Arial"/>
                <w:sz w:val="20"/>
              </w:rPr>
            </w:pPr>
            <w:r w:rsidRPr="00223E74">
              <w:rPr>
                <w:rFonts w:ascii="Arial" w:hAnsi="Arial" w:cs="Arial"/>
                <w:sz w:val="20"/>
              </w:rPr>
              <w:t>Competenţe şi aptitudini de utilizare a calculatorului</w:t>
            </w:r>
          </w:p>
        </w:tc>
        <w:tc>
          <w:tcPr>
            <w:tcW w:w="7654" w:type="dxa"/>
            <w:gridSpan w:val="3"/>
          </w:tcPr>
          <w:p w:rsidR="00730D0E" w:rsidRPr="00F43D4E" w:rsidRDefault="00730D0E" w:rsidP="009F3555">
            <w:pPr>
              <w:pStyle w:val="CVNormal"/>
              <w:ind w:left="143"/>
              <w:rPr>
                <w:rFonts w:ascii="Arial" w:hAnsi="Arial" w:cs="Arial"/>
              </w:rPr>
            </w:pPr>
            <w:r w:rsidRPr="00F43D4E">
              <w:rPr>
                <w:rFonts w:ascii="Arial" w:hAnsi="Arial" w:cs="Arial"/>
              </w:rPr>
              <w:t xml:space="preserve"> Microsoft Office</w:t>
            </w: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>
            <w:pPr>
              <w:pStyle w:val="CVSpacer"/>
              <w:rPr>
                <w:rFonts w:ascii="Arial" w:hAnsi="Arial" w:cs="Arial"/>
                <w:sz w:val="20"/>
              </w:rPr>
            </w:pPr>
          </w:p>
        </w:tc>
        <w:tc>
          <w:tcPr>
            <w:tcW w:w="7654" w:type="dxa"/>
            <w:gridSpan w:val="3"/>
          </w:tcPr>
          <w:p w:rsidR="00730D0E" w:rsidRPr="00F43D4E" w:rsidRDefault="00730D0E">
            <w:pPr>
              <w:pStyle w:val="CVSpacer"/>
              <w:rPr>
                <w:rFonts w:ascii="Arial" w:hAnsi="Arial" w:cs="Arial"/>
                <w:sz w:val="20"/>
              </w:rPr>
            </w:pP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>
            <w:pPr>
              <w:pStyle w:val="CVHeading2-FirstLine"/>
              <w:spacing w:before="0"/>
              <w:rPr>
                <w:rFonts w:ascii="Arial" w:hAnsi="Arial" w:cs="Arial"/>
                <w:sz w:val="20"/>
              </w:rPr>
            </w:pPr>
            <w:r w:rsidRPr="00223E74">
              <w:rPr>
                <w:rFonts w:ascii="Arial" w:hAnsi="Arial" w:cs="Arial"/>
                <w:sz w:val="20"/>
              </w:rPr>
              <w:t>Permis(e) de conducere</w:t>
            </w:r>
          </w:p>
        </w:tc>
        <w:tc>
          <w:tcPr>
            <w:tcW w:w="7654" w:type="dxa"/>
            <w:gridSpan w:val="3"/>
          </w:tcPr>
          <w:p w:rsidR="00730D0E" w:rsidRPr="00F43D4E" w:rsidRDefault="00730D0E" w:rsidP="009F3555">
            <w:pPr>
              <w:pStyle w:val="CVNormal"/>
              <w:ind w:left="143"/>
              <w:rPr>
                <w:rFonts w:ascii="Arial" w:hAnsi="Arial" w:cs="Arial"/>
              </w:rPr>
            </w:pPr>
            <w:r w:rsidRPr="00F43D4E">
              <w:rPr>
                <w:rFonts w:ascii="Arial" w:hAnsi="Arial" w:cs="Arial"/>
              </w:rPr>
              <w:t>Categoria B</w:t>
            </w: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>
            <w:pPr>
              <w:pStyle w:val="CVSpacer"/>
              <w:rPr>
                <w:rFonts w:ascii="Arial" w:hAnsi="Arial" w:cs="Arial"/>
                <w:sz w:val="20"/>
              </w:rPr>
            </w:pPr>
          </w:p>
        </w:tc>
        <w:tc>
          <w:tcPr>
            <w:tcW w:w="7654" w:type="dxa"/>
            <w:gridSpan w:val="3"/>
          </w:tcPr>
          <w:p w:rsidR="00730D0E" w:rsidRPr="00223E74" w:rsidRDefault="00730D0E">
            <w:pPr>
              <w:pStyle w:val="CVSpacer"/>
              <w:rPr>
                <w:rFonts w:ascii="Arial" w:hAnsi="Arial" w:cs="Arial"/>
                <w:sz w:val="20"/>
              </w:rPr>
            </w:pPr>
          </w:p>
        </w:tc>
      </w:tr>
      <w:tr w:rsidR="00730D0E" w:rsidRPr="00223E74">
        <w:trPr>
          <w:cantSplit/>
        </w:trPr>
        <w:tc>
          <w:tcPr>
            <w:tcW w:w="3118" w:type="dxa"/>
            <w:tcBorders>
              <w:right w:val="single" w:sz="1" w:space="0" w:color="000000"/>
            </w:tcBorders>
          </w:tcPr>
          <w:p w:rsidR="00730D0E" w:rsidRPr="00223E74" w:rsidRDefault="00730D0E">
            <w:pPr>
              <w:pStyle w:val="CVHeading1"/>
              <w:spacing w:before="0"/>
              <w:rPr>
                <w:rFonts w:ascii="Arial" w:hAnsi="Arial" w:cs="Arial"/>
                <w:sz w:val="20"/>
              </w:rPr>
            </w:pPr>
            <w:r w:rsidRPr="00EC647B">
              <w:rPr>
                <w:rFonts w:ascii="Arial" w:hAnsi="Arial" w:cs="Arial"/>
                <w:sz w:val="20"/>
              </w:rPr>
              <w:t>Anexe</w:t>
            </w:r>
          </w:p>
        </w:tc>
        <w:tc>
          <w:tcPr>
            <w:tcW w:w="7654" w:type="dxa"/>
            <w:gridSpan w:val="3"/>
          </w:tcPr>
          <w:p w:rsidR="00730D0E" w:rsidRPr="00223E74" w:rsidRDefault="00730D0E" w:rsidP="006F1E5D">
            <w:pPr>
              <w:pStyle w:val="CVNormal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Anexa CV – participari programe internationale, activitate cercetare stiintifica, publicatii, apartenenta la societati stiintifice şii profesionale, premii nominalizari, alte activitati profesionale, actiuni Programul Cadru 6, participari scoli de vara, workshopuri, programe europene</w:t>
            </w:r>
          </w:p>
        </w:tc>
      </w:tr>
    </w:tbl>
    <w:p w:rsidR="007B1DF8" w:rsidRDefault="007B1DF8">
      <w:pPr>
        <w:pStyle w:val="CVNormal"/>
        <w:rPr>
          <w:rFonts w:ascii="Arial" w:hAnsi="Arial" w:cs="Arial"/>
        </w:rPr>
      </w:pPr>
    </w:p>
    <w:p w:rsidR="007B1DF8" w:rsidRPr="007B1DF8" w:rsidRDefault="007B1DF8" w:rsidP="007B1DF8"/>
    <w:p w:rsidR="007B1DF8" w:rsidRPr="007B1DF8" w:rsidRDefault="007B1DF8" w:rsidP="007B1DF8"/>
    <w:p w:rsidR="007B1DF8" w:rsidRPr="007B1DF8" w:rsidRDefault="007B1DF8" w:rsidP="007B1DF8"/>
    <w:p w:rsidR="007B1DF8" w:rsidRPr="007B1DF8" w:rsidRDefault="007B1DF8" w:rsidP="007B1DF8"/>
    <w:p w:rsidR="007B1DF8" w:rsidRDefault="007B1DF8" w:rsidP="007B1DF8"/>
    <w:p w:rsidR="00EC647B" w:rsidRDefault="00EC647B" w:rsidP="007B1DF8"/>
    <w:p w:rsidR="00EC647B" w:rsidRDefault="00EC647B" w:rsidP="007B1DF8"/>
    <w:p w:rsidR="00EC647B" w:rsidRDefault="00EC647B" w:rsidP="007B1DF8"/>
    <w:p w:rsidR="00EC647B" w:rsidRDefault="00EC647B" w:rsidP="007B1DF8"/>
    <w:p w:rsidR="00EC647B" w:rsidRDefault="00EC647B" w:rsidP="007B1DF8"/>
    <w:p w:rsidR="00EC647B" w:rsidRDefault="00EC647B" w:rsidP="007B1DF8"/>
    <w:p w:rsidR="00EC647B" w:rsidRDefault="00EC647B" w:rsidP="007B1DF8"/>
    <w:p w:rsidR="00EC647B" w:rsidRDefault="00EC647B" w:rsidP="007B1DF8"/>
    <w:p w:rsidR="00EC647B" w:rsidRDefault="00EC647B" w:rsidP="007B1DF8"/>
    <w:p w:rsidR="00EC647B" w:rsidRDefault="00EC647B" w:rsidP="007B1DF8"/>
    <w:p w:rsidR="00EC647B" w:rsidRDefault="00EC647B" w:rsidP="007B1DF8"/>
    <w:p w:rsidR="00EC647B" w:rsidRDefault="00EC647B" w:rsidP="007B1DF8"/>
    <w:p w:rsidR="00EC647B" w:rsidRDefault="00EC647B" w:rsidP="007B1DF8"/>
    <w:p w:rsidR="00EC647B" w:rsidRDefault="00EC647B" w:rsidP="007B1DF8"/>
    <w:p w:rsidR="00EC647B" w:rsidRDefault="00EC647B" w:rsidP="007B1DF8"/>
    <w:p w:rsidR="00EC647B" w:rsidRDefault="00EC647B" w:rsidP="007B1DF8"/>
    <w:p w:rsidR="00EC647B" w:rsidRDefault="00EC647B" w:rsidP="007B1DF8"/>
    <w:p w:rsidR="00EC647B" w:rsidRDefault="00EC647B" w:rsidP="007B1DF8"/>
    <w:p w:rsidR="00EC647B" w:rsidRDefault="00EC647B" w:rsidP="007B1DF8"/>
    <w:p w:rsidR="00EC647B" w:rsidRDefault="00EC647B" w:rsidP="007B1DF8"/>
    <w:p w:rsidR="00EC647B" w:rsidRDefault="00EC647B" w:rsidP="007B1DF8"/>
    <w:p w:rsidR="00EC647B" w:rsidRDefault="00EC647B" w:rsidP="007B1DF8"/>
    <w:p w:rsidR="00EC647B" w:rsidRDefault="00EC647B" w:rsidP="007B1DF8"/>
    <w:p w:rsidR="00EC647B" w:rsidRDefault="00EC647B" w:rsidP="007B1DF8"/>
    <w:p w:rsidR="00EC647B" w:rsidRPr="009E4208" w:rsidRDefault="00EC647B" w:rsidP="00EC647B">
      <w:pPr>
        <w:jc w:val="center"/>
        <w:rPr>
          <w:b/>
          <w:bCs/>
          <w:sz w:val="32"/>
          <w:szCs w:val="32"/>
        </w:rPr>
      </w:pPr>
      <w:r w:rsidRPr="009E4208">
        <w:rPr>
          <w:b/>
          <w:bCs/>
          <w:sz w:val="32"/>
          <w:szCs w:val="32"/>
        </w:rPr>
        <w:lastRenderedPageBreak/>
        <w:t xml:space="preserve">ANEXA </w:t>
      </w:r>
    </w:p>
    <w:p w:rsidR="00EC647B" w:rsidRPr="009E4208" w:rsidRDefault="00EC647B" w:rsidP="00EC647B">
      <w:pPr>
        <w:jc w:val="center"/>
        <w:rPr>
          <w:b/>
          <w:bCs/>
          <w:sz w:val="32"/>
          <w:szCs w:val="32"/>
        </w:rPr>
      </w:pPr>
    </w:p>
    <w:p w:rsidR="00EC647B" w:rsidRPr="009E4208" w:rsidRDefault="00EC647B" w:rsidP="00EC647B">
      <w:pPr>
        <w:jc w:val="both"/>
      </w:pPr>
    </w:p>
    <w:p w:rsidR="00EC647B" w:rsidRPr="003B6C9B" w:rsidRDefault="00EC647B" w:rsidP="00EC647B">
      <w:pPr>
        <w:jc w:val="both"/>
      </w:pPr>
      <w:r w:rsidRPr="003B6C9B">
        <w:rPr>
          <w:b/>
          <w:bCs/>
        </w:rPr>
        <w:t>Granturi / proiecte de cercetare cu finantare nationala</w:t>
      </w:r>
    </w:p>
    <w:p w:rsidR="00EC647B" w:rsidRPr="003B6C9B" w:rsidRDefault="00EC647B" w:rsidP="00EC647B">
      <w:pPr>
        <w:numPr>
          <w:ilvl w:val="0"/>
          <w:numId w:val="9"/>
        </w:numPr>
        <w:suppressAutoHyphens w:val="0"/>
        <w:jc w:val="both"/>
      </w:pPr>
      <w:r w:rsidRPr="003B6C9B">
        <w:t xml:space="preserve">membru în echipa de cercetare, grant de CERCETARE DE EXCELENTA (CEEX), beneficiar :  Ministerul Educatiei si Cercetarii; coordonator:  Universitatea din Craiova, Faculaltea de Ingineria si Managementul Sistemelor Tehnologice din Drobeta Turnu Severin, titlu: </w:t>
      </w:r>
      <w:r w:rsidRPr="003B6C9B">
        <w:rPr>
          <w:b/>
          <w:bCs/>
          <w:i/>
          <w:iCs/>
        </w:rPr>
        <w:t>Dezvoltarea cunoasterii asupra elaborarii si microprocesarii prin metalurgia pulberilor a materialelor nanostructurate pentru componente MEMS</w:t>
      </w:r>
      <w:r w:rsidRPr="003B6C9B">
        <w:t xml:space="preserve">; acronim: </w:t>
      </w:r>
      <w:r w:rsidRPr="003B6C9B">
        <w:rPr>
          <w:b/>
          <w:bCs/>
        </w:rPr>
        <w:t>PRONANOMAT</w:t>
      </w:r>
      <w:r w:rsidRPr="003B6C9B">
        <w:t>; durata finan</w:t>
      </w:r>
      <w:r>
        <w:t>ţă</w:t>
      </w:r>
      <w:r w:rsidRPr="003B6C9B">
        <w:t xml:space="preserve">rii: 2006-2008; </w:t>
      </w:r>
    </w:p>
    <w:p w:rsidR="00EC647B" w:rsidRPr="003B6C9B" w:rsidRDefault="00EC647B" w:rsidP="00EC647B">
      <w:pPr>
        <w:numPr>
          <w:ilvl w:val="0"/>
          <w:numId w:val="9"/>
        </w:numPr>
        <w:suppressAutoHyphens w:val="0"/>
        <w:ind w:left="958" w:hanging="357"/>
        <w:jc w:val="both"/>
      </w:pPr>
      <w:r w:rsidRPr="003B6C9B">
        <w:t>membru în echipa de cercetare, contract MCT 840/1996, ORIZONT 2000 Cercetare tehnologie şi module experimentale privind fabricarea pieselor electroizolante şi anticorozive cu suprafeţe exterioare generate pr</w:t>
      </w:r>
      <w:r>
        <w:t>i</w:t>
      </w:r>
      <w:r w:rsidRPr="003B6C9B">
        <w:t>n rotaţie, din fibre de sticlă impregnate în răşină, 1996-1997;</w:t>
      </w:r>
    </w:p>
    <w:p w:rsidR="00EC647B" w:rsidRPr="003B6C9B" w:rsidRDefault="00EC647B" w:rsidP="00EC647B">
      <w:pPr>
        <w:numPr>
          <w:ilvl w:val="0"/>
          <w:numId w:val="9"/>
        </w:numPr>
        <w:suppressAutoHyphens w:val="0"/>
        <w:ind w:left="958" w:hanging="357"/>
        <w:jc w:val="both"/>
      </w:pPr>
      <w:r w:rsidRPr="003B6C9B">
        <w:t>Membru Secretariatul Comitetului de Coordonare Zonala, Zona 4 RICOP, Secretar Comitet de evaluare Finantarea IMM-urilor, Second Call, RICOP RO9904, 2000-2003;</w:t>
      </w:r>
    </w:p>
    <w:p w:rsidR="00EC647B" w:rsidRPr="004B1226" w:rsidRDefault="00EC647B" w:rsidP="00EC647B">
      <w:pPr>
        <w:numPr>
          <w:ilvl w:val="0"/>
          <w:numId w:val="9"/>
        </w:numPr>
        <w:suppressAutoHyphens w:val="0"/>
        <w:jc w:val="both"/>
      </w:pPr>
      <w:r w:rsidRPr="004B1226">
        <w:t>Membru specialist în proiectul CEEX nr. 9741, Dezvoltarea infrastructurii evaluării conformităţii. Acreditarea laboratorului de etalonare, mijloace de măsurare specifice domeniului mărimi termice la nivelul cerinţelor directivelor UE, 2006-2008.</w:t>
      </w:r>
    </w:p>
    <w:p w:rsidR="00EC647B" w:rsidRPr="004B1226" w:rsidRDefault="00EC647B" w:rsidP="00EC647B">
      <w:pPr>
        <w:numPr>
          <w:ilvl w:val="0"/>
          <w:numId w:val="9"/>
        </w:numPr>
        <w:suppressAutoHyphens w:val="0"/>
        <w:jc w:val="both"/>
      </w:pPr>
      <w:r w:rsidRPr="004B1226">
        <w:t>Program de finanţare: Buget de stat, Ministerul Educaţiei şi Cercetării, Agenţia Naţională de Cercetare Ştiinţifică Programul 4: Parteneriate în Domeniile Prioritare"2007-2013, Titlu proiect: "Studiul şi implementarea unei soluţii tehnologice pentru sporirea eficienţei energetice, a siguranţei şi securităţii în transportul electric urban” Funcţie deţinută în proiect: Specialist CS III, durata finanţării: 2007-2010.</w:t>
      </w:r>
    </w:p>
    <w:p w:rsidR="00EC647B" w:rsidRPr="004B1226" w:rsidRDefault="00EC647B" w:rsidP="00EC647B">
      <w:pPr>
        <w:spacing w:line="360" w:lineRule="auto"/>
        <w:ind w:left="187" w:hanging="187"/>
        <w:rPr>
          <w:b/>
        </w:rPr>
      </w:pPr>
    </w:p>
    <w:p w:rsidR="00EC647B" w:rsidRPr="00C0421C" w:rsidRDefault="00EC647B" w:rsidP="00EC647B">
      <w:pPr>
        <w:spacing w:line="360" w:lineRule="auto"/>
        <w:ind w:left="187" w:hanging="187"/>
        <w:rPr>
          <w:b/>
          <w:sz w:val="28"/>
          <w:szCs w:val="28"/>
        </w:rPr>
      </w:pPr>
      <w:r w:rsidRPr="00C0421C">
        <w:rPr>
          <w:b/>
          <w:sz w:val="28"/>
          <w:szCs w:val="28"/>
        </w:rPr>
        <w:t xml:space="preserve">Lucrări ştiinţifice </w:t>
      </w:r>
    </w:p>
    <w:p w:rsidR="00EC647B" w:rsidRPr="00C0421C" w:rsidRDefault="00EC647B" w:rsidP="00EC647B">
      <w:pPr>
        <w:spacing w:line="360" w:lineRule="auto"/>
        <w:ind w:left="187" w:hanging="187"/>
        <w:rPr>
          <w:b/>
          <w:sz w:val="28"/>
          <w:szCs w:val="28"/>
        </w:rPr>
      </w:pPr>
      <w:r w:rsidRPr="00C0421C">
        <w:rPr>
          <w:b/>
          <w:sz w:val="28"/>
          <w:szCs w:val="28"/>
        </w:rPr>
        <w:t>ISI</w:t>
      </w:r>
    </w:p>
    <w:tbl>
      <w:tblPr>
        <w:tblW w:w="92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7"/>
        <w:gridCol w:w="1418"/>
        <w:gridCol w:w="1701"/>
        <w:gridCol w:w="4657"/>
        <w:gridCol w:w="941"/>
      </w:tblGrid>
      <w:tr w:rsidR="00EC647B" w:rsidRPr="00C0421C" w:rsidTr="006572DC">
        <w:trPr>
          <w:jc w:val="center"/>
        </w:trPr>
        <w:tc>
          <w:tcPr>
            <w:tcW w:w="497" w:type="dxa"/>
            <w:vAlign w:val="center"/>
          </w:tcPr>
          <w:p w:rsidR="00EC647B" w:rsidRPr="00C0421C" w:rsidRDefault="00EC647B" w:rsidP="006572DC">
            <w:pPr>
              <w:ind w:left="-108" w:right="-250"/>
              <w:rPr>
                <w:b/>
                <w:sz w:val="22"/>
              </w:rPr>
            </w:pPr>
            <w:r w:rsidRPr="00C0421C">
              <w:rPr>
                <w:b/>
                <w:sz w:val="22"/>
              </w:rPr>
              <w:t>Nr.</w:t>
            </w:r>
          </w:p>
          <w:p w:rsidR="00EC647B" w:rsidRPr="00C0421C" w:rsidRDefault="00EC647B" w:rsidP="006572DC">
            <w:pPr>
              <w:ind w:left="-108" w:right="-250"/>
              <w:rPr>
                <w:b/>
                <w:sz w:val="22"/>
              </w:rPr>
            </w:pPr>
            <w:r w:rsidRPr="00C0421C">
              <w:rPr>
                <w:b/>
                <w:sz w:val="22"/>
              </w:rPr>
              <w:t>Crt.</w:t>
            </w:r>
          </w:p>
        </w:tc>
        <w:tc>
          <w:tcPr>
            <w:tcW w:w="1418" w:type="dxa"/>
            <w:vAlign w:val="center"/>
          </w:tcPr>
          <w:p w:rsidR="00EC647B" w:rsidRPr="00C0421C" w:rsidRDefault="00EC647B" w:rsidP="006572DC">
            <w:pPr>
              <w:jc w:val="center"/>
              <w:rPr>
                <w:b/>
                <w:sz w:val="22"/>
              </w:rPr>
            </w:pPr>
            <w:r w:rsidRPr="00C0421C">
              <w:rPr>
                <w:b/>
                <w:sz w:val="22"/>
              </w:rPr>
              <w:t>Autori</w:t>
            </w:r>
          </w:p>
        </w:tc>
        <w:tc>
          <w:tcPr>
            <w:tcW w:w="1701" w:type="dxa"/>
            <w:vAlign w:val="center"/>
          </w:tcPr>
          <w:p w:rsidR="00EC647B" w:rsidRPr="00C0421C" w:rsidRDefault="00EC647B" w:rsidP="006572DC">
            <w:pPr>
              <w:jc w:val="center"/>
              <w:rPr>
                <w:b/>
                <w:sz w:val="22"/>
              </w:rPr>
            </w:pPr>
            <w:r w:rsidRPr="00C0421C">
              <w:rPr>
                <w:b/>
                <w:sz w:val="22"/>
              </w:rPr>
              <w:t>Titlu</w:t>
            </w:r>
          </w:p>
        </w:tc>
        <w:tc>
          <w:tcPr>
            <w:tcW w:w="4657" w:type="dxa"/>
            <w:vAlign w:val="center"/>
          </w:tcPr>
          <w:p w:rsidR="00EC647B" w:rsidRPr="00C0421C" w:rsidRDefault="00EC647B" w:rsidP="006572DC">
            <w:pPr>
              <w:jc w:val="center"/>
              <w:rPr>
                <w:b/>
                <w:sz w:val="22"/>
              </w:rPr>
            </w:pPr>
            <w:r w:rsidRPr="00C0421C">
              <w:rPr>
                <w:b/>
                <w:sz w:val="22"/>
              </w:rPr>
              <w:t>Journal</w:t>
            </w:r>
          </w:p>
        </w:tc>
        <w:tc>
          <w:tcPr>
            <w:tcW w:w="941" w:type="dxa"/>
            <w:vAlign w:val="center"/>
          </w:tcPr>
          <w:p w:rsidR="00EC647B" w:rsidRPr="00C0421C" w:rsidRDefault="00EC647B" w:rsidP="006572DC">
            <w:pPr>
              <w:ind w:left="-108" w:right="-180"/>
              <w:jc w:val="center"/>
              <w:rPr>
                <w:b/>
                <w:sz w:val="22"/>
              </w:rPr>
            </w:pPr>
            <w:r w:rsidRPr="00C0421C">
              <w:rPr>
                <w:b/>
                <w:sz w:val="22"/>
              </w:rPr>
              <w:t>Anul publicării</w:t>
            </w:r>
          </w:p>
        </w:tc>
      </w:tr>
      <w:tr w:rsidR="00EC647B" w:rsidRPr="00C0421C" w:rsidTr="006572DC">
        <w:trPr>
          <w:jc w:val="center"/>
        </w:trPr>
        <w:tc>
          <w:tcPr>
            <w:tcW w:w="497" w:type="dxa"/>
            <w:vAlign w:val="center"/>
          </w:tcPr>
          <w:p w:rsidR="00EC647B" w:rsidRPr="00234B81" w:rsidRDefault="00EC647B" w:rsidP="00EC647B">
            <w:pPr>
              <w:pStyle w:val="ListParagraph"/>
              <w:numPr>
                <w:ilvl w:val="0"/>
                <w:numId w:val="13"/>
              </w:numPr>
              <w:ind w:right="-250"/>
              <w:rPr>
                <w:b/>
                <w:sz w:val="22"/>
                <w:lang w:val="ro-RO"/>
              </w:rPr>
            </w:pPr>
          </w:p>
        </w:tc>
        <w:tc>
          <w:tcPr>
            <w:tcW w:w="1418" w:type="dxa"/>
            <w:vAlign w:val="center"/>
          </w:tcPr>
          <w:p w:rsidR="00EC647B" w:rsidRPr="00BE78F1" w:rsidRDefault="00EC647B" w:rsidP="006572DC">
            <w:r w:rsidRPr="00BE78F1">
              <w:rPr>
                <w:color w:val="000000"/>
              </w:rPr>
              <w:t xml:space="preserve">A. Calopereanu, C. Nicolicescu, </w:t>
            </w:r>
            <w:r w:rsidRPr="008C3212">
              <w:rPr>
                <w:b/>
                <w:color w:val="000000"/>
              </w:rPr>
              <w:t>V. Nicoară</w:t>
            </w:r>
          </w:p>
        </w:tc>
        <w:tc>
          <w:tcPr>
            <w:tcW w:w="1701" w:type="dxa"/>
            <w:vAlign w:val="center"/>
          </w:tcPr>
          <w:p w:rsidR="00EC647B" w:rsidRPr="00BE78F1" w:rsidRDefault="00EC647B" w:rsidP="006572DC">
            <w:pPr>
              <w:rPr>
                <w:b/>
              </w:rPr>
            </w:pPr>
            <w:r w:rsidRPr="00BE78F1">
              <w:rPr>
                <w:bCs/>
                <w:color w:val="000000"/>
              </w:rPr>
              <w:t>Research on the surface densification of sintered steels</w:t>
            </w:r>
          </w:p>
        </w:tc>
        <w:tc>
          <w:tcPr>
            <w:tcW w:w="4657" w:type="dxa"/>
            <w:vAlign w:val="center"/>
          </w:tcPr>
          <w:p w:rsidR="00EC647B" w:rsidRPr="00BE78F1" w:rsidRDefault="00EC647B" w:rsidP="006572DC">
            <w:pPr>
              <w:jc w:val="both"/>
              <w:rPr>
                <w:b/>
              </w:rPr>
            </w:pPr>
            <w:r w:rsidRPr="00BE78F1">
              <w:rPr>
                <w:color w:val="000000"/>
              </w:rPr>
              <w:t>Journal Of Optoelectronics And Advanced Materials, Vol. 17, No. 11 -12, November – December 2015, p. 1826 – 1833</w:t>
            </w:r>
            <w:r>
              <w:rPr>
                <w:color w:val="000000"/>
              </w:rPr>
              <w:t xml:space="preserve">, </w:t>
            </w:r>
            <w:r w:rsidRPr="005D06AA">
              <w:rPr>
                <w:color w:val="000000"/>
              </w:rPr>
              <w:t>http://apps.webofknowledge.com/full_record.do?product=UA&amp;search_mode=GeneralSearch&amp;qid=2&amp;SID=Z1Tnn6uHewcLQGjZB7P&amp;page=1&amp;doc=1&amp;cacheurlFromRightClick=no</w:t>
            </w:r>
          </w:p>
        </w:tc>
        <w:tc>
          <w:tcPr>
            <w:tcW w:w="941" w:type="dxa"/>
            <w:vAlign w:val="center"/>
          </w:tcPr>
          <w:p w:rsidR="00EC647B" w:rsidRPr="003A105B" w:rsidRDefault="00EC647B" w:rsidP="006572DC">
            <w:pPr>
              <w:ind w:left="-108" w:right="-180"/>
              <w:jc w:val="center"/>
            </w:pPr>
            <w:r w:rsidRPr="003A105B">
              <w:t>2015</w:t>
            </w:r>
          </w:p>
        </w:tc>
      </w:tr>
      <w:tr w:rsidR="00EC647B" w:rsidRPr="00C0421C" w:rsidTr="006572DC">
        <w:trPr>
          <w:jc w:val="center"/>
        </w:trPr>
        <w:tc>
          <w:tcPr>
            <w:tcW w:w="497" w:type="dxa"/>
            <w:vAlign w:val="center"/>
          </w:tcPr>
          <w:p w:rsidR="00EC647B" w:rsidRPr="00234B81" w:rsidRDefault="00EC647B" w:rsidP="00EC647B">
            <w:pPr>
              <w:pStyle w:val="ListParagraph"/>
              <w:numPr>
                <w:ilvl w:val="0"/>
                <w:numId w:val="13"/>
              </w:num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418" w:type="dxa"/>
            <w:vAlign w:val="center"/>
          </w:tcPr>
          <w:p w:rsidR="00EC647B" w:rsidRPr="001D26D7" w:rsidRDefault="00EC647B" w:rsidP="006572DC">
            <w:pPr>
              <w:ind w:left="-94" w:right="-108"/>
            </w:pPr>
            <w:r w:rsidRPr="001D26D7">
              <w:t>Claudiu NICOLICESCU</w:t>
            </w:r>
            <w:r w:rsidRPr="001D26D7">
              <w:rPr>
                <w:bCs/>
              </w:rPr>
              <w:t>,</w:t>
            </w:r>
            <w:r w:rsidRPr="001D26D7">
              <w:t xml:space="preserve"> </w:t>
            </w:r>
            <w:r w:rsidRPr="001D26D7">
              <w:rPr>
                <w:b/>
              </w:rPr>
              <w:t>Victor Horia NICOARA</w:t>
            </w:r>
            <w:r w:rsidRPr="001D26D7">
              <w:t>, Constantin PREDESCU</w:t>
            </w:r>
          </w:p>
        </w:tc>
        <w:tc>
          <w:tcPr>
            <w:tcW w:w="1701" w:type="dxa"/>
            <w:vAlign w:val="center"/>
          </w:tcPr>
          <w:p w:rsidR="00EC647B" w:rsidRPr="001D26D7" w:rsidRDefault="00EC647B" w:rsidP="006572DC">
            <w:pPr>
              <w:ind w:left="34" w:right="-60"/>
              <w:jc w:val="both"/>
              <w:rPr>
                <w:b/>
              </w:rPr>
            </w:pPr>
            <w:r w:rsidRPr="001D26D7">
              <w:t>Tribological behaviour of W/Cu nanostructured materials used for electrical contacts</w:t>
            </w:r>
          </w:p>
        </w:tc>
        <w:tc>
          <w:tcPr>
            <w:tcW w:w="4657" w:type="dxa"/>
            <w:vAlign w:val="center"/>
          </w:tcPr>
          <w:p w:rsidR="00EC647B" w:rsidRPr="001D26D7" w:rsidRDefault="00EC647B" w:rsidP="006572DC">
            <w:pPr>
              <w:jc w:val="both"/>
            </w:pPr>
            <w:r w:rsidRPr="001D26D7">
              <w:t>METALURGIA INTERNATIONAL, VOL. XVIII, NO.2, ISSN 1582-2214, P.61-64, http://apps.webofknowledge.com/full_record.do?product=UA&amp;search_mode=GeneralSearch&amp;qid=1&amp;SID=R1i2YuzeofBbPjyvKRd&amp;page=1&amp;doc=4</w:t>
            </w:r>
          </w:p>
        </w:tc>
        <w:tc>
          <w:tcPr>
            <w:tcW w:w="941" w:type="dxa"/>
            <w:vAlign w:val="center"/>
          </w:tcPr>
          <w:p w:rsidR="00EC647B" w:rsidRPr="001D26D7" w:rsidRDefault="00EC647B" w:rsidP="006572DC">
            <w:pPr>
              <w:jc w:val="center"/>
            </w:pPr>
            <w:r w:rsidRPr="001D26D7">
              <w:t>2013</w:t>
            </w:r>
          </w:p>
        </w:tc>
      </w:tr>
      <w:tr w:rsidR="00EC647B" w:rsidRPr="00C0421C" w:rsidTr="006572DC">
        <w:trPr>
          <w:jc w:val="center"/>
        </w:trPr>
        <w:tc>
          <w:tcPr>
            <w:tcW w:w="497" w:type="dxa"/>
            <w:vAlign w:val="center"/>
          </w:tcPr>
          <w:p w:rsidR="00EC647B" w:rsidRPr="00234B81" w:rsidRDefault="00EC647B" w:rsidP="00EC647B">
            <w:pPr>
              <w:pStyle w:val="ListParagraph"/>
              <w:numPr>
                <w:ilvl w:val="0"/>
                <w:numId w:val="13"/>
              </w:num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418" w:type="dxa"/>
            <w:vAlign w:val="center"/>
          </w:tcPr>
          <w:p w:rsidR="00EC647B" w:rsidRPr="001D26D7" w:rsidRDefault="00EC647B" w:rsidP="006572DC">
            <w:pPr>
              <w:ind w:left="-94" w:right="-108"/>
              <w:rPr>
                <w:b/>
              </w:rPr>
            </w:pPr>
            <w:r w:rsidRPr="001D26D7">
              <w:t>Constantin PREDESCU</w:t>
            </w:r>
            <w:r w:rsidRPr="001D26D7">
              <w:rPr>
                <w:b/>
              </w:rPr>
              <w:t xml:space="preserve">, </w:t>
            </w:r>
            <w:r w:rsidRPr="001D26D7">
              <w:t>Claudiu NICOLICESCU</w:t>
            </w:r>
            <w:r w:rsidRPr="001D26D7">
              <w:rPr>
                <w:bCs/>
              </w:rPr>
              <w:t>,</w:t>
            </w:r>
            <w:r w:rsidRPr="001D26D7">
              <w:t xml:space="preserve"> </w:t>
            </w:r>
            <w:r w:rsidRPr="001D26D7">
              <w:rPr>
                <w:b/>
              </w:rPr>
              <w:t>Victor Horia NICOARA</w:t>
            </w:r>
            <w:r w:rsidRPr="001D26D7">
              <w:t xml:space="preserve">, </w:t>
            </w:r>
          </w:p>
        </w:tc>
        <w:tc>
          <w:tcPr>
            <w:tcW w:w="1701" w:type="dxa"/>
            <w:vAlign w:val="center"/>
          </w:tcPr>
          <w:p w:rsidR="00EC647B" w:rsidRPr="001D26D7" w:rsidRDefault="00EC647B" w:rsidP="006572DC">
            <w:pPr>
              <w:ind w:left="34" w:right="-60"/>
              <w:jc w:val="both"/>
            </w:pPr>
            <w:r w:rsidRPr="001D26D7">
              <w:t>Studies regarding the elaboration of tungsten nanopowders by mechanical milling process</w:t>
            </w:r>
          </w:p>
        </w:tc>
        <w:tc>
          <w:tcPr>
            <w:tcW w:w="4657" w:type="dxa"/>
            <w:vAlign w:val="center"/>
          </w:tcPr>
          <w:p w:rsidR="00EC647B" w:rsidRPr="001D26D7" w:rsidRDefault="00EC647B" w:rsidP="006572DC">
            <w:pPr>
              <w:jc w:val="both"/>
            </w:pPr>
            <w:r w:rsidRPr="001D26D7">
              <w:t>METALURGIA INTERNATIONAL, VOL. XVIII, NO.2, ISSN 1582-2214, P.65-68, http://apps.webofknowledge.com/full_record.do?product=UA&amp;search_mode=GeneralSearch&amp;qid=1&amp;SID=R1i2YuzeofBbPjyvKRd&amp;page=1&amp;doc=6</w:t>
            </w:r>
          </w:p>
        </w:tc>
        <w:tc>
          <w:tcPr>
            <w:tcW w:w="941" w:type="dxa"/>
            <w:vAlign w:val="center"/>
          </w:tcPr>
          <w:p w:rsidR="00EC647B" w:rsidRPr="001D26D7" w:rsidRDefault="00EC647B" w:rsidP="006572DC">
            <w:pPr>
              <w:jc w:val="center"/>
            </w:pPr>
            <w:r w:rsidRPr="001D26D7">
              <w:t>2013</w:t>
            </w:r>
          </w:p>
        </w:tc>
      </w:tr>
    </w:tbl>
    <w:p w:rsidR="00EC647B" w:rsidRDefault="00EC647B" w:rsidP="00EC647B">
      <w:pPr>
        <w:spacing w:before="60" w:line="360" w:lineRule="auto"/>
        <w:ind w:left="187" w:hanging="187"/>
        <w:rPr>
          <w:b/>
          <w:sz w:val="28"/>
          <w:szCs w:val="28"/>
        </w:rPr>
      </w:pPr>
      <w:bookmarkStart w:id="0" w:name="_GoBack"/>
      <w:bookmarkEnd w:id="0"/>
    </w:p>
    <w:p w:rsidR="00EC647B" w:rsidRPr="00C0421C" w:rsidRDefault="00EC647B" w:rsidP="00EC647B">
      <w:pPr>
        <w:spacing w:line="360" w:lineRule="auto"/>
        <w:ind w:left="187" w:hanging="187"/>
        <w:rPr>
          <w:b/>
          <w:sz w:val="28"/>
          <w:szCs w:val="28"/>
        </w:rPr>
      </w:pPr>
      <w:r w:rsidRPr="00C0421C">
        <w:rPr>
          <w:b/>
          <w:sz w:val="28"/>
          <w:szCs w:val="28"/>
        </w:rPr>
        <w:t>ISI</w:t>
      </w:r>
      <w:r>
        <w:rPr>
          <w:b/>
          <w:sz w:val="28"/>
          <w:szCs w:val="28"/>
        </w:rPr>
        <w:t xml:space="preserve"> (continuare)</w:t>
      </w:r>
    </w:p>
    <w:tbl>
      <w:tblPr>
        <w:tblW w:w="92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7"/>
        <w:gridCol w:w="1418"/>
        <w:gridCol w:w="1701"/>
        <w:gridCol w:w="4657"/>
        <w:gridCol w:w="941"/>
      </w:tblGrid>
      <w:tr w:rsidR="00EC647B" w:rsidRPr="00C0421C" w:rsidTr="006572DC">
        <w:trPr>
          <w:jc w:val="center"/>
        </w:trPr>
        <w:tc>
          <w:tcPr>
            <w:tcW w:w="497" w:type="dxa"/>
            <w:vAlign w:val="center"/>
          </w:tcPr>
          <w:p w:rsidR="00EC647B" w:rsidRPr="00C0421C" w:rsidRDefault="00EC647B" w:rsidP="006572DC">
            <w:pPr>
              <w:ind w:left="-108" w:right="-250"/>
              <w:rPr>
                <w:b/>
                <w:sz w:val="22"/>
              </w:rPr>
            </w:pPr>
            <w:r w:rsidRPr="00C0421C">
              <w:rPr>
                <w:b/>
                <w:sz w:val="22"/>
              </w:rPr>
              <w:t>Nr.</w:t>
            </w:r>
          </w:p>
          <w:p w:rsidR="00EC647B" w:rsidRPr="00C0421C" w:rsidRDefault="00EC647B" w:rsidP="006572DC">
            <w:pPr>
              <w:ind w:left="-108" w:right="-250"/>
              <w:rPr>
                <w:b/>
                <w:sz w:val="22"/>
              </w:rPr>
            </w:pPr>
            <w:r w:rsidRPr="00C0421C">
              <w:rPr>
                <w:b/>
                <w:sz w:val="22"/>
              </w:rPr>
              <w:t>Crt.</w:t>
            </w:r>
          </w:p>
        </w:tc>
        <w:tc>
          <w:tcPr>
            <w:tcW w:w="1418" w:type="dxa"/>
            <w:vAlign w:val="center"/>
          </w:tcPr>
          <w:p w:rsidR="00EC647B" w:rsidRPr="00C0421C" w:rsidRDefault="00EC647B" w:rsidP="006572DC">
            <w:pPr>
              <w:jc w:val="center"/>
              <w:rPr>
                <w:b/>
                <w:sz w:val="22"/>
              </w:rPr>
            </w:pPr>
            <w:r w:rsidRPr="00C0421C">
              <w:rPr>
                <w:b/>
                <w:sz w:val="22"/>
              </w:rPr>
              <w:t>Autori</w:t>
            </w:r>
          </w:p>
        </w:tc>
        <w:tc>
          <w:tcPr>
            <w:tcW w:w="1701" w:type="dxa"/>
            <w:vAlign w:val="center"/>
          </w:tcPr>
          <w:p w:rsidR="00EC647B" w:rsidRPr="00C0421C" w:rsidRDefault="00EC647B" w:rsidP="006572DC">
            <w:pPr>
              <w:jc w:val="center"/>
              <w:rPr>
                <w:b/>
                <w:sz w:val="22"/>
              </w:rPr>
            </w:pPr>
            <w:r w:rsidRPr="00C0421C">
              <w:rPr>
                <w:b/>
                <w:sz w:val="22"/>
              </w:rPr>
              <w:t>Titlu</w:t>
            </w:r>
          </w:p>
        </w:tc>
        <w:tc>
          <w:tcPr>
            <w:tcW w:w="4657" w:type="dxa"/>
            <w:vAlign w:val="center"/>
          </w:tcPr>
          <w:p w:rsidR="00EC647B" w:rsidRPr="00C0421C" w:rsidRDefault="00EC647B" w:rsidP="006572DC">
            <w:pPr>
              <w:jc w:val="center"/>
              <w:rPr>
                <w:b/>
                <w:sz w:val="22"/>
              </w:rPr>
            </w:pPr>
            <w:r w:rsidRPr="00C0421C">
              <w:rPr>
                <w:b/>
                <w:sz w:val="22"/>
              </w:rPr>
              <w:t>Journal</w:t>
            </w:r>
          </w:p>
        </w:tc>
        <w:tc>
          <w:tcPr>
            <w:tcW w:w="941" w:type="dxa"/>
            <w:vAlign w:val="center"/>
          </w:tcPr>
          <w:p w:rsidR="00EC647B" w:rsidRPr="00C0421C" w:rsidRDefault="00EC647B" w:rsidP="006572DC">
            <w:pPr>
              <w:ind w:left="-108" w:right="-180"/>
              <w:jc w:val="center"/>
              <w:rPr>
                <w:b/>
                <w:sz w:val="22"/>
              </w:rPr>
            </w:pPr>
            <w:r w:rsidRPr="00C0421C">
              <w:rPr>
                <w:b/>
                <w:sz w:val="22"/>
              </w:rPr>
              <w:t>Anul publicării</w:t>
            </w:r>
          </w:p>
        </w:tc>
      </w:tr>
      <w:tr w:rsidR="00EC647B" w:rsidRPr="00C0421C" w:rsidTr="006572DC">
        <w:trPr>
          <w:jc w:val="center"/>
        </w:trPr>
        <w:tc>
          <w:tcPr>
            <w:tcW w:w="497" w:type="dxa"/>
            <w:vAlign w:val="center"/>
          </w:tcPr>
          <w:p w:rsidR="00EC647B" w:rsidRPr="00864608" w:rsidRDefault="00EC647B" w:rsidP="00EC647B">
            <w:pPr>
              <w:pStyle w:val="ListParagraph"/>
              <w:numPr>
                <w:ilvl w:val="0"/>
                <w:numId w:val="13"/>
              </w:numPr>
              <w:ind w:right="-250"/>
              <w:rPr>
                <w:b/>
                <w:sz w:val="22"/>
                <w:lang w:val="ro-RO"/>
              </w:rPr>
            </w:pPr>
          </w:p>
        </w:tc>
        <w:tc>
          <w:tcPr>
            <w:tcW w:w="1418" w:type="dxa"/>
            <w:vAlign w:val="center"/>
          </w:tcPr>
          <w:p w:rsidR="00EC647B" w:rsidRPr="001D26D7" w:rsidRDefault="00EC647B" w:rsidP="006572DC">
            <w:pPr>
              <w:rPr>
                <w:vertAlign w:val="superscript"/>
              </w:rPr>
            </w:pPr>
            <w:r w:rsidRPr="001D26D7">
              <w:t xml:space="preserve">Claudiu NICOLICESCU, Daniel ZORILA, </w:t>
            </w:r>
            <w:r w:rsidRPr="001D26D7">
              <w:rPr>
                <w:b/>
              </w:rPr>
              <w:t>Victor Horia NICOARA</w:t>
            </w:r>
          </w:p>
        </w:tc>
        <w:tc>
          <w:tcPr>
            <w:tcW w:w="1701" w:type="dxa"/>
            <w:vAlign w:val="center"/>
          </w:tcPr>
          <w:p w:rsidR="00EC647B" w:rsidRPr="001D26D7" w:rsidRDefault="00EC647B" w:rsidP="006572DC">
            <w:pPr>
              <w:jc w:val="both"/>
            </w:pPr>
            <w:r w:rsidRPr="001D26D7">
              <w:t>Research regarding the structural characteristics of some steels based on ferrous and copper powders</w:t>
            </w:r>
          </w:p>
        </w:tc>
        <w:tc>
          <w:tcPr>
            <w:tcW w:w="4657" w:type="dxa"/>
            <w:vAlign w:val="center"/>
          </w:tcPr>
          <w:p w:rsidR="00EC647B" w:rsidRPr="001D26D7" w:rsidRDefault="00EC647B" w:rsidP="006572DC">
            <w:pPr>
              <w:jc w:val="both"/>
            </w:pPr>
            <w:r w:rsidRPr="001D26D7">
              <w:t>METALURGIA INTERNATIONAL, VOL. XVIII, SPECIAL ISSUE NO. 5, ISSN 1582-2214, P.61-64, http://apps.webofknowledge.com/full_record.do?product=UA&amp;search_mode=GeneralSearch&amp;qid=1&amp;SID=R1i2YuzeofBbPjyvKRd&amp;page=1&amp;doc=5</w:t>
            </w:r>
          </w:p>
        </w:tc>
        <w:tc>
          <w:tcPr>
            <w:tcW w:w="941" w:type="dxa"/>
            <w:vAlign w:val="center"/>
          </w:tcPr>
          <w:p w:rsidR="00EC647B" w:rsidRPr="001D26D7" w:rsidRDefault="00EC647B" w:rsidP="006572DC">
            <w:pPr>
              <w:ind w:left="-108" w:right="-180"/>
              <w:jc w:val="center"/>
            </w:pPr>
            <w:r w:rsidRPr="001D26D7">
              <w:t>2013</w:t>
            </w:r>
          </w:p>
        </w:tc>
      </w:tr>
      <w:tr w:rsidR="00EC647B" w:rsidRPr="00C0421C" w:rsidTr="006572DC">
        <w:trPr>
          <w:jc w:val="center"/>
        </w:trPr>
        <w:tc>
          <w:tcPr>
            <w:tcW w:w="497" w:type="dxa"/>
            <w:vAlign w:val="center"/>
          </w:tcPr>
          <w:p w:rsidR="00EC647B" w:rsidRPr="00864608" w:rsidRDefault="00EC647B" w:rsidP="00EC647B">
            <w:pPr>
              <w:pStyle w:val="ListParagraph"/>
              <w:numPr>
                <w:ilvl w:val="0"/>
                <w:numId w:val="13"/>
              </w:numPr>
              <w:ind w:right="-250"/>
              <w:rPr>
                <w:b/>
                <w:sz w:val="22"/>
                <w:lang w:val="ro-RO"/>
              </w:rPr>
            </w:pPr>
          </w:p>
        </w:tc>
        <w:tc>
          <w:tcPr>
            <w:tcW w:w="1418" w:type="dxa"/>
            <w:vAlign w:val="center"/>
          </w:tcPr>
          <w:p w:rsidR="00EC647B" w:rsidRPr="003D40F1" w:rsidRDefault="00EC647B" w:rsidP="006572DC">
            <w:hyperlink r:id="rId8" w:tooltip="Find more records by this author" w:history="1">
              <w:r w:rsidRPr="003D40F1">
                <w:rPr>
                  <w:rStyle w:val="hithilite"/>
                  <w:b/>
                </w:rPr>
                <w:t>Nicoara V</w:t>
              </w:r>
            </w:hyperlink>
            <w:r w:rsidRPr="003D40F1">
              <w:rPr>
                <w:b/>
              </w:rPr>
              <w:t>.</w:t>
            </w:r>
            <w:r w:rsidRPr="003D40F1">
              <w:t xml:space="preserve">, </w:t>
            </w:r>
            <w:hyperlink r:id="rId9" w:tooltip="Find more records by this author" w:history="1">
              <w:r w:rsidRPr="003D40F1">
                <w:rPr>
                  <w:rStyle w:val="Hyperlink"/>
                </w:rPr>
                <w:t>Stefan I</w:t>
              </w:r>
            </w:hyperlink>
            <w:r w:rsidRPr="003D40F1">
              <w:t>.</w:t>
            </w:r>
          </w:p>
        </w:tc>
        <w:tc>
          <w:tcPr>
            <w:tcW w:w="1701" w:type="dxa"/>
            <w:vAlign w:val="center"/>
          </w:tcPr>
          <w:p w:rsidR="00EC647B" w:rsidRPr="003D40F1" w:rsidRDefault="00EC647B" w:rsidP="006572DC">
            <w:pPr>
              <w:jc w:val="both"/>
            </w:pPr>
            <w:r w:rsidRPr="003D40F1">
              <w:t>Researches Regarding the Barium W Ferrite Pyrosynthesis by Microwave Heating</w:t>
            </w:r>
          </w:p>
        </w:tc>
        <w:tc>
          <w:tcPr>
            <w:tcW w:w="4657" w:type="dxa"/>
            <w:vAlign w:val="center"/>
          </w:tcPr>
          <w:p w:rsidR="00EC647B" w:rsidRPr="003D40F1" w:rsidRDefault="00EC647B" w:rsidP="006572DC">
            <w:pPr>
              <w:pStyle w:val="sourcetitle"/>
              <w:spacing w:before="0" w:beforeAutospacing="0" w:after="0" w:afterAutospacing="0"/>
              <w:rPr>
                <w:sz w:val="20"/>
                <w:szCs w:val="20"/>
              </w:rPr>
            </w:pPr>
            <w:r w:rsidRPr="003D40F1">
              <w:rPr>
                <w:sz w:val="20"/>
                <w:szCs w:val="20"/>
              </w:rPr>
              <w:t xml:space="preserve">RESEARCHES IN POWDER METALLURGY </w:t>
            </w:r>
            <w:r w:rsidRPr="003D40F1">
              <w:rPr>
                <w:rStyle w:val="frlabel"/>
                <w:sz w:val="20"/>
                <w:szCs w:val="20"/>
              </w:rPr>
              <w:t>Book Series:</w:t>
            </w:r>
            <w:r w:rsidRPr="003D40F1">
              <w:rPr>
                <w:sz w:val="20"/>
                <w:szCs w:val="20"/>
              </w:rPr>
              <w:t xml:space="preserve"> Materials Science Forum, </w:t>
            </w:r>
            <w:r w:rsidRPr="003D40F1">
              <w:rPr>
                <w:rStyle w:val="frlabel"/>
                <w:sz w:val="20"/>
                <w:szCs w:val="20"/>
              </w:rPr>
              <w:t>Volume:</w:t>
            </w:r>
            <w:r w:rsidRPr="003D40F1">
              <w:rPr>
                <w:sz w:val="20"/>
                <w:szCs w:val="20"/>
              </w:rPr>
              <w:t xml:space="preserve"> 672 </w:t>
            </w:r>
            <w:r w:rsidRPr="003D40F1">
              <w:rPr>
                <w:rStyle w:val="frlabel"/>
                <w:sz w:val="20"/>
                <w:szCs w:val="20"/>
              </w:rPr>
              <w:t>Pages:</w:t>
            </w:r>
            <w:r w:rsidRPr="003D40F1">
              <w:rPr>
                <w:sz w:val="20"/>
                <w:szCs w:val="20"/>
              </w:rPr>
              <w:t xml:space="preserve"> 323-326, </w:t>
            </w:r>
            <w:r w:rsidRPr="003D40F1">
              <w:rPr>
                <w:rStyle w:val="frlabel"/>
                <w:sz w:val="20"/>
                <w:szCs w:val="20"/>
              </w:rPr>
              <w:t>DOI:</w:t>
            </w:r>
            <w:r w:rsidRPr="003D40F1">
              <w:rPr>
                <w:sz w:val="20"/>
                <w:szCs w:val="20"/>
              </w:rPr>
              <w:t xml:space="preserve"> 10.4028/www.scientific.net/MSF.672.323 </w:t>
            </w:r>
          </w:p>
        </w:tc>
        <w:tc>
          <w:tcPr>
            <w:tcW w:w="941" w:type="dxa"/>
            <w:vAlign w:val="center"/>
          </w:tcPr>
          <w:p w:rsidR="00EC647B" w:rsidRPr="001D26D7" w:rsidRDefault="00EC647B" w:rsidP="006572DC">
            <w:pPr>
              <w:ind w:left="-108" w:right="-180"/>
              <w:jc w:val="center"/>
            </w:pPr>
            <w:r>
              <w:t>2011</w:t>
            </w:r>
          </w:p>
        </w:tc>
      </w:tr>
    </w:tbl>
    <w:p w:rsidR="00EC647B" w:rsidRDefault="00EC647B" w:rsidP="00EC647B">
      <w:pPr>
        <w:spacing w:before="60" w:line="360" w:lineRule="auto"/>
        <w:ind w:left="187" w:hanging="187"/>
        <w:rPr>
          <w:b/>
          <w:sz w:val="28"/>
          <w:szCs w:val="28"/>
        </w:rPr>
      </w:pPr>
    </w:p>
    <w:p w:rsidR="00EC647B" w:rsidRPr="00C0421C" w:rsidRDefault="00EC647B" w:rsidP="00EC647B">
      <w:pPr>
        <w:spacing w:before="60" w:line="360" w:lineRule="auto"/>
        <w:ind w:left="187" w:hanging="187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BDI</w:t>
      </w:r>
    </w:p>
    <w:tbl>
      <w:tblPr>
        <w:tblW w:w="92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7"/>
        <w:gridCol w:w="2127"/>
        <w:gridCol w:w="2551"/>
        <w:gridCol w:w="2977"/>
        <w:gridCol w:w="1062"/>
      </w:tblGrid>
      <w:tr w:rsidR="00EC647B" w:rsidRPr="00C0421C" w:rsidTr="006572DC">
        <w:trPr>
          <w:jc w:val="center"/>
        </w:trPr>
        <w:tc>
          <w:tcPr>
            <w:tcW w:w="497" w:type="dxa"/>
            <w:vAlign w:val="center"/>
          </w:tcPr>
          <w:p w:rsidR="00EC647B" w:rsidRPr="00C0421C" w:rsidRDefault="00EC647B" w:rsidP="006572DC">
            <w:pPr>
              <w:ind w:left="-108" w:right="-250"/>
              <w:jc w:val="center"/>
              <w:rPr>
                <w:b/>
                <w:sz w:val="22"/>
              </w:rPr>
            </w:pPr>
            <w:r w:rsidRPr="00C0421C">
              <w:rPr>
                <w:b/>
                <w:sz w:val="22"/>
              </w:rPr>
              <w:t>Nr.</w:t>
            </w:r>
          </w:p>
          <w:p w:rsidR="00EC647B" w:rsidRPr="00C0421C" w:rsidRDefault="00EC647B" w:rsidP="006572DC">
            <w:pPr>
              <w:ind w:left="-108" w:right="-250"/>
              <w:jc w:val="center"/>
              <w:rPr>
                <w:b/>
                <w:sz w:val="22"/>
              </w:rPr>
            </w:pPr>
            <w:r w:rsidRPr="00C0421C">
              <w:rPr>
                <w:b/>
                <w:sz w:val="22"/>
              </w:rPr>
              <w:t>Crt.</w:t>
            </w:r>
          </w:p>
        </w:tc>
        <w:tc>
          <w:tcPr>
            <w:tcW w:w="2127" w:type="dxa"/>
            <w:vAlign w:val="center"/>
          </w:tcPr>
          <w:p w:rsidR="00EC647B" w:rsidRPr="00C0421C" w:rsidRDefault="00EC647B" w:rsidP="006572DC">
            <w:pPr>
              <w:jc w:val="center"/>
              <w:rPr>
                <w:b/>
                <w:sz w:val="22"/>
              </w:rPr>
            </w:pPr>
            <w:r w:rsidRPr="00C0421C">
              <w:rPr>
                <w:b/>
                <w:sz w:val="22"/>
              </w:rPr>
              <w:t>Autori</w:t>
            </w:r>
          </w:p>
        </w:tc>
        <w:tc>
          <w:tcPr>
            <w:tcW w:w="2551" w:type="dxa"/>
            <w:vAlign w:val="center"/>
          </w:tcPr>
          <w:p w:rsidR="00EC647B" w:rsidRPr="00C0421C" w:rsidRDefault="00EC647B" w:rsidP="006572DC">
            <w:pPr>
              <w:jc w:val="center"/>
              <w:rPr>
                <w:b/>
                <w:sz w:val="22"/>
              </w:rPr>
            </w:pPr>
            <w:r w:rsidRPr="00C0421C">
              <w:rPr>
                <w:b/>
                <w:sz w:val="22"/>
              </w:rPr>
              <w:t>Titlu</w:t>
            </w:r>
          </w:p>
        </w:tc>
        <w:tc>
          <w:tcPr>
            <w:tcW w:w="2977" w:type="dxa"/>
            <w:vAlign w:val="center"/>
          </w:tcPr>
          <w:p w:rsidR="00EC647B" w:rsidRPr="00C0421C" w:rsidRDefault="00EC647B" w:rsidP="006572DC">
            <w:pPr>
              <w:jc w:val="center"/>
              <w:rPr>
                <w:b/>
                <w:sz w:val="22"/>
              </w:rPr>
            </w:pPr>
            <w:r w:rsidRPr="00C0421C">
              <w:rPr>
                <w:b/>
                <w:sz w:val="22"/>
              </w:rPr>
              <w:t>Journal</w:t>
            </w:r>
          </w:p>
        </w:tc>
        <w:tc>
          <w:tcPr>
            <w:tcW w:w="1062" w:type="dxa"/>
            <w:vAlign w:val="center"/>
          </w:tcPr>
          <w:p w:rsidR="00EC647B" w:rsidRPr="00C0421C" w:rsidRDefault="00EC647B" w:rsidP="006572DC">
            <w:pPr>
              <w:ind w:left="-108" w:right="-180"/>
              <w:jc w:val="center"/>
              <w:rPr>
                <w:b/>
                <w:sz w:val="22"/>
              </w:rPr>
            </w:pPr>
            <w:r w:rsidRPr="00C0421C">
              <w:rPr>
                <w:b/>
                <w:sz w:val="22"/>
              </w:rPr>
              <w:t>Anul publicării</w:t>
            </w:r>
          </w:p>
        </w:tc>
      </w:tr>
      <w:tr w:rsidR="00EC647B" w:rsidRPr="00C0421C" w:rsidTr="006572DC">
        <w:trPr>
          <w:jc w:val="center"/>
        </w:trPr>
        <w:tc>
          <w:tcPr>
            <w:tcW w:w="497" w:type="dxa"/>
            <w:vAlign w:val="center"/>
          </w:tcPr>
          <w:p w:rsidR="00EC647B" w:rsidRPr="00997B0C" w:rsidRDefault="00EC647B" w:rsidP="00EC647B">
            <w:pPr>
              <w:pStyle w:val="ListParagraph"/>
              <w:numPr>
                <w:ilvl w:val="0"/>
                <w:numId w:val="14"/>
              </w:numPr>
              <w:ind w:right="-250"/>
              <w:jc w:val="center"/>
              <w:rPr>
                <w:b/>
                <w:sz w:val="22"/>
                <w:lang w:val="ro-RO"/>
              </w:rPr>
            </w:pPr>
          </w:p>
        </w:tc>
        <w:tc>
          <w:tcPr>
            <w:tcW w:w="2127" w:type="dxa"/>
            <w:vAlign w:val="center"/>
          </w:tcPr>
          <w:p w:rsidR="00EC647B" w:rsidRPr="002D6F7E" w:rsidRDefault="00EC647B" w:rsidP="006572DC">
            <w:pPr>
              <w:jc w:val="both"/>
            </w:pPr>
            <w:r w:rsidRPr="00A569A7">
              <w:t>Claudiu Nicolicescu</w:t>
            </w:r>
            <w:r w:rsidRPr="002D6F7E">
              <w:t xml:space="preserve">, Iulian Ştefan, </w:t>
            </w:r>
            <w:r w:rsidRPr="009B45A9">
              <w:rPr>
                <w:b/>
              </w:rPr>
              <w:t>Victor Nicoară</w:t>
            </w:r>
          </w:p>
        </w:tc>
        <w:tc>
          <w:tcPr>
            <w:tcW w:w="2551" w:type="dxa"/>
            <w:vAlign w:val="center"/>
          </w:tcPr>
          <w:p w:rsidR="00EC647B" w:rsidRPr="002D6F7E" w:rsidRDefault="00EC647B" w:rsidP="006572DC">
            <w:pPr>
              <w:jc w:val="both"/>
            </w:pPr>
            <w:hyperlink r:id="rId10" w:history="1">
              <w:r w:rsidRPr="002D6F7E">
                <w:rPr>
                  <w:rStyle w:val="Hyperlink"/>
                </w:rPr>
                <w:t>Studies on the Influence of Sintering Parameters on the Hardness and Impact Energy of Some Sintered Steels Alloyed with Copper Powders</w:t>
              </w:r>
            </w:hyperlink>
          </w:p>
        </w:tc>
        <w:tc>
          <w:tcPr>
            <w:tcW w:w="2977" w:type="dxa"/>
            <w:vAlign w:val="center"/>
          </w:tcPr>
          <w:p w:rsidR="00EC647B" w:rsidRPr="00605D15" w:rsidRDefault="00EC647B" w:rsidP="006572DC">
            <w:pPr>
              <w:pStyle w:val="z-TopofForm"/>
              <w:jc w:val="both"/>
              <w:rPr>
                <w:sz w:val="20"/>
                <w:szCs w:val="20"/>
              </w:rPr>
            </w:pPr>
            <w:r w:rsidRPr="00605D15">
              <w:rPr>
                <w:sz w:val="20"/>
                <w:szCs w:val="20"/>
              </w:rPr>
              <w:t>Partea superioară a machetei</w:t>
            </w:r>
          </w:p>
          <w:p w:rsidR="00EC647B" w:rsidRPr="00605D15" w:rsidRDefault="00EC647B" w:rsidP="006572DC">
            <w:pPr>
              <w:pStyle w:val="z-BottomofForm"/>
              <w:jc w:val="both"/>
              <w:rPr>
                <w:sz w:val="20"/>
                <w:szCs w:val="20"/>
              </w:rPr>
            </w:pPr>
            <w:r w:rsidRPr="00605D15">
              <w:rPr>
                <w:sz w:val="20"/>
                <w:szCs w:val="20"/>
              </w:rPr>
              <w:t>Partea inferioară a machetei</w:t>
            </w:r>
          </w:p>
          <w:p w:rsidR="00EC647B" w:rsidRPr="00605D15" w:rsidRDefault="00EC647B" w:rsidP="006572DC">
            <w:pPr>
              <w:pStyle w:val="z-TopofForm"/>
              <w:jc w:val="both"/>
              <w:rPr>
                <w:sz w:val="20"/>
                <w:szCs w:val="20"/>
              </w:rPr>
            </w:pPr>
            <w:r w:rsidRPr="00605D15">
              <w:rPr>
                <w:sz w:val="20"/>
                <w:szCs w:val="20"/>
              </w:rPr>
              <w:t>Partea superioară a machetei</w:t>
            </w:r>
          </w:p>
          <w:p w:rsidR="00EC647B" w:rsidRPr="00605D15" w:rsidRDefault="00EC647B" w:rsidP="006572DC">
            <w:pPr>
              <w:pStyle w:val="z-BottomofForm"/>
              <w:jc w:val="both"/>
              <w:rPr>
                <w:sz w:val="20"/>
                <w:szCs w:val="20"/>
              </w:rPr>
            </w:pPr>
            <w:r w:rsidRPr="00605D15">
              <w:rPr>
                <w:sz w:val="20"/>
                <w:szCs w:val="20"/>
              </w:rPr>
              <w:t>Partea inferioară a machetei</w:t>
            </w:r>
          </w:p>
          <w:p w:rsidR="00EC647B" w:rsidRPr="00281DA7" w:rsidRDefault="00EC647B" w:rsidP="006572DC">
            <w:pPr>
              <w:pStyle w:val="Heading2"/>
              <w:spacing w:before="0" w:after="0"/>
              <w:jc w:val="both"/>
            </w:pPr>
            <w:hyperlink r:id="rId11" w:history="1">
              <w:r w:rsidRPr="00281DA7">
                <w:rPr>
                  <w:rStyle w:val="Hyperlink"/>
                  <w:b w:val="0"/>
                  <w:i w:val="0"/>
                  <w:sz w:val="20"/>
                  <w:szCs w:val="20"/>
                </w:rPr>
                <w:t>Advanced Technologies of Materials Processing</w:t>
              </w:r>
              <w:r w:rsidRPr="00281DA7">
                <w:rPr>
                  <w:rStyle w:val="Hyperlink"/>
                </w:rPr>
                <w:t xml:space="preserve"> </w:t>
              </w:r>
            </w:hyperlink>
          </w:p>
          <w:p w:rsidR="00EC647B" w:rsidRPr="002D6F7E" w:rsidRDefault="00EC647B" w:rsidP="006572DC">
            <w:r w:rsidRPr="002D6F7E">
              <w:t>Volumul</w:t>
            </w:r>
            <w:r>
              <w:t xml:space="preserve"> </w:t>
            </w:r>
            <w:r w:rsidRPr="002D6F7E">
              <w:t>1128</w:t>
            </w:r>
            <w:r>
              <w:t>, p.</w:t>
            </w:r>
            <w:r w:rsidRPr="002D6F7E">
              <w:t>80-87</w:t>
            </w:r>
            <w:r>
              <w:t xml:space="preserve">, </w:t>
            </w:r>
          </w:p>
          <w:p w:rsidR="00EC647B" w:rsidRPr="002D6F7E" w:rsidRDefault="00EC647B" w:rsidP="006572DC">
            <w:r w:rsidRPr="002D6F7E">
              <w:t>Editor</w:t>
            </w:r>
            <w:r>
              <w:t xml:space="preserve"> </w:t>
            </w:r>
            <w:r w:rsidRPr="002D6F7E">
              <w:t>Trans Tech Publications</w:t>
            </w:r>
          </w:p>
          <w:p w:rsidR="00EC647B" w:rsidRPr="002D6F7E" w:rsidRDefault="00EC647B" w:rsidP="006572DC">
            <w:pPr>
              <w:jc w:val="center"/>
            </w:pPr>
          </w:p>
        </w:tc>
        <w:tc>
          <w:tcPr>
            <w:tcW w:w="1062" w:type="dxa"/>
            <w:vAlign w:val="center"/>
          </w:tcPr>
          <w:p w:rsidR="00EC647B" w:rsidRPr="002D6F7E" w:rsidRDefault="00EC647B" w:rsidP="006572DC">
            <w:pPr>
              <w:ind w:left="-108" w:right="-180"/>
              <w:jc w:val="center"/>
            </w:pPr>
            <w:r w:rsidRPr="002D6F7E">
              <w:t>2015</w:t>
            </w:r>
          </w:p>
        </w:tc>
      </w:tr>
      <w:tr w:rsidR="00EC647B" w:rsidRPr="00C0421C" w:rsidTr="006572DC">
        <w:trPr>
          <w:jc w:val="center"/>
        </w:trPr>
        <w:tc>
          <w:tcPr>
            <w:tcW w:w="497" w:type="dxa"/>
            <w:vAlign w:val="center"/>
          </w:tcPr>
          <w:p w:rsidR="00EC647B" w:rsidRPr="00997B0C" w:rsidRDefault="00EC647B" w:rsidP="00EC647B">
            <w:pPr>
              <w:pStyle w:val="ListParagraph"/>
              <w:numPr>
                <w:ilvl w:val="0"/>
                <w:numId w:val="14"/>
              </w:numPr>
              <w:ind w:right="-250"/>
              <w:jc w:val="center"/>
              <w:rPr>
                <w:b/>
                <w:sz w:val="22"/>
                <w:lang w:val="ro-RO"/>
              </w:rPr>
            </w:pPr>
          </w:p>
        </w:tc>
        <w:tc>
          <w:tcPr>
            <w:tcW w:w="2127" w:type="dxa"/>
            <w:vAlign w:val="center"/>
          </w:tcPr>
          <w:p w:rsidR="00EC647B" w:rsidRPr="002D6F7E" w:rsidRDefault="00EC647B" w:rsidP="006572DC">
            <w:pPr>
              <w:jc w:val="both"/>
            </w:pPr>
            <w:r w:rsidRPr="00A569A7">
              <w:t>Claudiu Nicolicescu</w:t>
            </w:r>
            <w:r w:rsidRPr="002D6F7E">
              <w:t xml:space="preserve">, Iulian Stefan, </w:t>
            </w:r>
            <w:r w:rsidRPr="009B45A9">
              <w:rPr>
                <w:b/>
              </w:rPr>
              <w:t>Victor Horia Nicoara</w:t>
            </w:r>
            <w:r w:rsidRPr="002D6F7E">
              <w:t>, Marius Catalin Criveanu</w:t>
            </w:r>
          </w:p>
        </w:tc>
        <w:tc>
          <w:tcPr>
            <w:tcW w:w="2551" w:type="dxa"/>
            <w:vAlign w:val="center"/>
          </w:tcPr>
          <w:p w:rsidR="00EC647B" w:rsidRPr="002D6F7E" w:rsidRDefault="00EC647B" w:rsidP="006572DC">
            <w:pPr>
              <w:jc w:val="both"/>
            </w:pPr>
            <w:hyperlink r:id="rId12" w:history="1">
              <w:r w:rsidRPr="002D6F7E">
                <w:rPr>
                  <w:rStyle w:val="Hyperlink"/>
                </w:rPr>
                <w:t>Wear Properties of Some W/Cu Materials Prepared by Powder Metallurgy</w:t>
              </w:r>
            </w:hyperlink>
          </w:p>
        </w:tc>
        <w:tc>
          <w:tcPr>
            <w:tcW w:w="2977" w:type="dxa"/>
            <w:vAlign w:val="center"/>
          </w:tcPr>
          <w:p w:rsidR="00EC647B" w:rsidRPr="002D6F7E" w:rsidRDefault="00EC647B" w:rsidP="006572DC">
            <w:r w:rsidRPr="002D6F7E">
              <w:t>Hidraulica</w:t>
            </w:r>
            <w:r>
              <w:t xml:space="preserve">, </w:t>
            </w:r>
            <w:r w:rsidRPr="002D6F7E">
              <w:t>N</w:t>
            </w:r>
            <w:r>
              <w:t xml:space="preserve">r. </w:t>
            </w:r>
            <w:r w:rsidRPr="002D6F7E">
              <w:t>4</w:t>
            </w:r>
            <w:r>
              <w:t>, p.</w:t>
            </w:r>
            <w:r w:rsidRPr="002D6F7E">
              <w:t>32</w:t>
            </w:r>
          </w:p>
          <w:p w:rsidR="00EC647B" w:rsidRPr="002D6F7E" w:rsidRDefault="00EC647B" w:rsidP="006572DC">
            <w:r w:rsidRPr="002D6F7E">
              <w:t>Editor</w:t>
            </w:r>
            <w:r>
              <w:t xml:space="preserve"> </w:t>
            </w:r>
            <w:r w:rsidRPr="002D6F7E">
              <w:t>Hidraulica</w:t>
            </w:r>
          </w:p>
          <w:p w:rsidR="00EC647B" w:rsidRPr="002D6F7E" w:rsidRDefault="00EC647B" w:rsidP="006572DC"/>
        </w:tc>
        <w:tc>
          <w:tcPr>
            <w:tcW w:w="1062" w:type="dxa"/>
            <w:vAlign w:val="center"/>
          </w:tcPr>
          <w:p w:rsidR="00EC647B" w:rsidRPr="002D6F7E" w:rsidRDefault="00EC647B" w:rsidP="006572DC">
            <w:pPr>
              <w:ind w:left="-108" w:right="-180"/>
              <w:jc w:val="center"/>
            </w:pPr>
            <w:r w:rsidRPr="002D6F7E">
              <w:t>2015</w:t>
            </w:r>
          </w:p>
        </w:tc>
      </w:tr>
      <w:tr w:rsidR="00EC647B" w:rsidRPr="00C0421C" w:rsidTr="006572DC">
        <w:trPr>
          <w:jc w:val="center"/>
        </w:trPr>
        <w:tc>
          <w:tcPr>
            <w:tcW w:w="497" w:type="dxa"/>
            <w:vAlign w:val="center"/>
          </w:tcPr>
          <w:p w:rsidR="00EC647B" w:rsidRPr="00997B0C" w:rsidRDefault="00EC647B" w:rsidP="00EC647B">
            <w:pPr>
              <w:pStyle w:val="ListParagraph"/>
              <w:numPr>
                <w:ilvl w:val="0"/>
                <w:numId w:val="14"/>
              </w:numPr>
              <w:ind w:right="-250"/>
              <w:jc w:val="center"/>
              <w:rPr>
                <w:b/>
                <w:sz w:val="22"/>
                <w:lang w:val="ro-RO"/>
              </w:rPr>
            </w:pPr>
          </w:p>
        </w:tc>
        <w:tc>
          <w:tcPr>
            <w:tcW w:w="2127" w:type="dxa"/>
            <w:vAlign w:val="center"/>
          </w:tcPr>
          <w:p w:rsidR="00EC647B" w:rsidRPr="002D6F7E" w:rsidRDefault="00EC647B" w:rsidP="006572DC">
            <w:pPr>
              <w:jc w:val="both"/>
            </w:pPr>
            <w:r w:rsidRPr="009B45A9">
              <w:t>Claudiu Nicolicescu</w:t>
            </w:r>
            <w:r w:rsidRPr="002D6F7E">
              <w:t xml:space="preserve">, Daniel Zorilă, </w:t>
            </w:r>
            <w:r w:rsidRPr="009B45A9">
              <w:rPr>
                <w:b/>
              </w:rPr>
              <w:t>Victor Nicoară</w:t>
            </w:r>
            <w:r w:rsidRPr="002D6F7E">
              <w:t>, Marco Actis Grande, Marius Criveanu, Iulian Ştefan</w:t>
            </w:r>
          </w:p>
        </w:tc>
        <w:tc>
          <w:tcPr>
            <w:tcW w:w="2551" w:type="dxa"/>
            <w:vAlign w:val="center"/>
          </w:tcPr>
          <w:p w:rsidR="00EC647B" w:rsidRPr="002D6F7E" w:rsidRDefault="00EC647B" w:rsidP="006572DC">
            <w:pPr>
              <w:jc w:val="both"/>
            </w:pPr>
            <w:hyperlink r:id="rId13" w:history="1">
              <w:r w:rsidRPr="002D6F7E">
                <w:rPr>
                  <w:rStyle w:val="Hyperlink"/>
                </w:rPr>
                <w:t>Research Regarding the Influence of Copper Powders on Tensile Strength of Sintered Steels</w:t>
              </w:r>
            </w:hyperlink>
          </w:p>
        </w:tc>
        <w:tc>
          <w:tcPr>
            <w:tcW w:w="2977" w:type="dxa"/>
            <w:vAlign w:val="center"/>
          </w:tcPr>
          <w:p w:rsidR="00EC647B" w:rsidRPr="004B3A28" w:rsidRDefault="00EC647B" w:rsidP="006572DC">
            <w:r w:rsidRPr="004B3A28">
              <w:t>Advanced Engineering Forum</w:t>
            </w:r>
          </w:p>
          <w:p w:rsidR="00EC647B" w:rsidRPr="004B3A28" w:rsidRDefault="00EC647B" w:rsidP="006572DC">
            <w:r w:rsidRPr="004B3A28">
              <w:t>Volumul 13, p.103-108</w:t>
            </w:r>
          </w:p>
          <w:p w:rsidR="00EC647B" w:rsidRPr="004B3A28" w:rsidRDefault="00EC647B" w:rsidP="006572DC"/>
        </w:tc>
        <w:tc>
          <w:tcPr>
            <w:tcW w:w="1062" w:type="dxa"/>
            <w:vAlign w:val="center"/>
          </w:tcPr>
          <w:p w:rsidR="00EC647B" w:rsidRPr="002D6F7E" w:rsidRDefault="00EC647B" w:rsidP="006572DC">
            <w:pPr>
              <w:ind w:left="-108" w:right="-180"/>
              <w:jc w:val="center"/>
            </w:pPr>
            <w:r w:rsidRPr="002D6F7E">
              <w:t>2015</w:t>
            </w:r>
          </w:p>
        </w:tc>
      </w:tr>
      <w:tr w:rsidR="00EC647B" w:rsidRPr="00C0421C" w:rsidTr="006572DC">
        <w:trPr>
          <w:jc w:val="center"/>
        </w:trPr>
        <w:tc>
          <w:tcPr>
            <w:tcW w:w="497" w:type="dxa"/>
            <w:vAlign w:val="center"/>
          </w:tcPr>
          <w:p w:rsidR="00EC647B" w:rsidRPr="00997B0C" w:rsidRDefault="00EC647B" w:rsidP="00EC647B">
            <w:pPr>
              <w:pStyle w:val="ListParagraph"/>
              <w:numPr>
                <w:ilvl w:val="0"/>
                <w:numId w:val="14"/>
              </w:numPr>
              <w:ind w:right="-250"/>
              <w:jc w:val="center"/>
              <w:rPr>
                <w:b/>
                <w:sz w:val="22"/>
                <w:lang w:val="ro-RO"/>
              </w:rPr>
            </w:pPr>
          </w:p>
        </w:tc>
        <w:tc>
          <w:tcPr>
            <w:tcW w:w="2127" w:type="dxa"/>
            <w:vAlign w:val="center"/>
          </w:tcPr>
          <w:p w:rsidR="00EC647B" w:rsidRPr="001D26D7" w:rsidRDefault="00EC647B" w:rsidP="006572DC">
            <w:pPr>
              <w:ind w:left="-82" w:right="-108"/>
            </w:pPr>
            <w:r w:rsidRPr="001D26D7">
              <w:rPr>
                <w:rFonts w:eastAsia="MS Mincho"/>
              </w:rPr>
              <w:t>Claudiu NICOLICESCU, Maria MICLĂU</w:t>
            </w:r>
            <w:r w:rsidRPr="001D26D7">
              <w:t xml:space="preserve">, </w:t>
            </w:r>
            <w:r w:rsidRPr="001D26D7">
              <w:rPr>
                <w:rFonts w:eastAsia="MS Mincho"/>
                <w:b/>
              </w:rPr>
              <w:t>Victor Horia NICOARĂ</w:t>
            </w:r>
          </w:p>
        </w:tc>
        <w:tc>
          <w:tcPr>
            <w:tcW w:w="2551" w:type="dxa"/>
            <w:vAlign w:val="center"/>
          </w:tcPr>
          <w:p w:rsidR="00EC647B" w:rsidRPr="001D26D7" w:rsidRDefault="00EC647B" w:rsidP="006572DC">
            <w:pPr>
              <w:jc w:val="both"/>
            </w:pPr>
            <w:r w:rsidRPr="001D26D7">
              <w:t>Wear behavior of materials based on Cu/Cr and Cu/Cr/W used for welding electrodes</w:t>
            </w:r>
          </w:p>
        </w:tc>
        <w:tc>
          <w:tcPr>
            <w:tcW w:w="2977" w:type="dxa"/>
            <w:vAlign w:val="center"/>
          </w:tcPr>
          <w:p w:rsidR="00EC647B" w:rsidRPr="001D26D7" w:rsidRDefault="00EC647B" w:rsidP="006572DC">
            <w:pPr>
              <w:jc w:val="both"/>
            </w:pPr>
            <w:r w:rsidRPr="001D26D7">
              <w:rPr>
                <w:bCs/>
              </w:rPr>
              <w:t xml:space="preserve">Tribology in Industry, </w:t>
            </w:r>
            <w:r w:rsidRPr="001D26D7">
              <w:t>Vol. 36, No. 4 (2014) 348-353</w:t>
            </w:r>
          </w:p>
        </w:tc>
        <w:tc>
          <w:tcPr>
            <w:tcW w:w="1062" w:type="dxa"/>
            <w:vAlign w:val="center"/>
          </w:tcPr>
          <w:p w:rsidR="00EC647B" w:rsidRPr="001D26D7" w:rsidRDefault="00EC647B" w:rsidP="006572DC">
            <w:pPr>
              <w:ind w:left="-108" w:right="-180"/>
              <w:jc w:val="center"/>
            </w:pPr>
            <w:r w:rsidRPr="001D26D7">
              <w:t>2014</w:t>
            </w:r>
          </w:p>
        </w:tc>
      </w:tr>
      <w:tr w:rsidR="00EC647B" w:rsidRPr="00C0421C" w:rsidTr="006572DC">
        <w:trPr>
          <w:jc w:val="center"/>
        </w:trPr>
        <w:tc>
          <w:tcPr>
            <w:tcW w:w="497" w:type="dxa"/>
            <w:vAlign w:val="center"/>
          </w:tcPr>
          <w:p w:rsidR="00EC647B" w:rsidRPr="00997B0C" w:rsidRDefault="00EC647B" w:rsidP="00EC647B">
            <w:pPr>
              <w:pStyle w:val="ListParagraph"/>
              <w:numPr>
                <w:ilvl w:val="0"/>
                <w:numId w:val="14"/>
              </w:numPr>
              <w:ind w:right="-250"/>
              <w:jc w:val="center"/>
              <w:rPr>
                <w:sz w:val="22"/>
                <w:lang w:val="ro-RO"/>
              </w:rPr>
            </w:pPr>
          </w:p>
        </w:tc>
        <w:tc>
          <w:tcPr>
            <w:tcW w:w="2127" w:type="dxa"/>
            <w:vAlign w:val="center"/>
          </w:tcPr>
          <w:p w:rsidR="00EC647B" w:rsidRPr="001D26D7" w:rsidRDefault="00EC647B" w:rsidP="006572DC">
            <w:pPr>
              <w:ind w:left="-94" w:right="-108"/>
            </w:pPr>
            <w:r w:rsidRPr="001D26D7">
              <w:rPr>
                <w:b/>
              </w:rPr>
              <w:t>Victor Horia NICOARA</w:t>
            </w:r>
            <w:r w:rsidRPr="001D26D7">
              <w:t>, Claudiu NICOLICESCU</w:t>
            </w:r>
            <w:r w:rsidRPr="001D26D7">
              <w:rPr>
                <w:bCs/>
              </w:rPr>
              <w:t>,</w:t>
            </w:r>
            <w:r w:rsidRPr="001D26D7">
              <w:t xml:space="preserve"> Constantin PREDESCU</w:t>
            </w:r>
          </w:p>
        </w:tc>
        <w:tc>
          <w:tcPr>
            <w:tcW w:w="2551" w:type="dxa"/>
            <w:vAlign w:val="center"/>
          </w:tcPr>
          <w:p w:rsidR="00EC647B" w:rsidRPr="001D26D7" w:rsidRDefault="00EC647B" w:rsidP="006572DC">
            <w:pPr>
              <w:ind w:left="-108"/>
              <w:jc w:val="both"/>
            </w:pPr>
            <w:r w:rsidRPr="001D26D7">
              <w:t>Microwave sintering behavior of barium ferrite nanopowders in order to obtain nanostructured magnets</w:t>
            </w:r>
          </w:p>
        </w:tc>
        <w:tc>
          <w:tcPr>
            <w:tcW w:w="2977" w:type="dxa"/>
            <w:vAlign w:val="center"/>
          </w:tcPr>
          <w:p w:rsidR="00EC647B" w:rsidRPr="001D26D7" w:rsidRDefault="00EC647B" w:rsidP="006572DC">
            <w:pPr>
              <w:jc w:val="both"/>
              <w:rPr>
                <w:sz w:val="22"/>
              </w:rPr>
            </w:pPr>
            <w:r w:rsidRPr="001D26D7">
              <w:rPr>
                <w:sz w:val="22"/>
              </w:rPr>
              <w:t>Revista Institutului Naţional de Metrologie şi a Biroului Român de Metrologie Legală, Vol LVIII nr. 3-4/2012, ISSN 1220-546X, p.28-34</w:t>
            </w:r>
          </w:p>
        </w:tc>
        <w:tc>
          <w:tcPr>
            <w:tcW w:w="1062" w:type="dxa"/>
            <w:vAlign w:val="center"/>
          </w:tcPr>
          <w:p w:rsidR="00EC647B" w:rsidRPr="001D26D7" w:rsidRDefault="00EC647B" w:rsidP="006572DC">
            <w:pPr>
              <w:ind w:left="-108" w:right="-180"/>
              <w:jc w:val="center"/>
              <w:rPr>
                <w:sz w:val="22"/>
              </w:rPr>
            </w:pPr>
            <w:r w:rsidRPr="001D26D7">
              <w:rPr>
                <w:sz w:val="22"/>
              </w:rPr>
              <w:t>2012</w:t>
            </w:r>
          </w:p>
        </w:tc>
      </w:tr>
      <w:tr w:rsidR="00EC647B" w:rsidRPr="00C0421C" w:rsidTr="006572DC">
        <w:trPr>
          <w:jc w:val="center"/>
        </w:trPr>
        <w:tc>
          <w:tcPr>
            <w:tcW w:w="497" w:type="dxa"/>
            <w:vAlign w:val="center"/>
          </w:tcPr>
          <w:p w:rsidR="00EC647B" w:rsidRPr="00997B0C" w:rsidRDefault="00EC647B" w:rsidP="00EC647B">
            <w:pPr>
              <w:pStyle w:val="ListParagraph"/>
              <w:numPr>
                <w:ilvl w:val="0"/>
                <w:numId w:val="14"/>
              </w:numPr>
              <w:ind w:right="-250"/>
              <w:jc w:val="center"/>
              <w:rPr>
                <w:sz w:val="22"/>
                <w:lang w:val="ro-RO"/>
              </w:rPr>
            </w:pPr>
          </w:p>
        </w:tc>
        <w:tc>
          <w:tcPr>
            <w:tcW w:w="2127" w:type="dxa"/>
            <w:vAlign w:val="center"/>
          </w:tcPr>
          <w:p w:rsidR="00EC647B" w:rsidRPr="00C0421C" w:rsidRDefault="00EC647B" w:rsidP="006572DC">
            <w:pPr>
              <w:ind w:left="-108" w:right="-109"/>
              <w:rPr>
                <w:iCs/>
              </w:rPr>
            </w:pPr>
            <w:r w:rsidRPr="00C0421C">
              <w:rPr>
                <w:iCs/>
              </w:rPr>
              <w:t xml:space="preserve">I. Ştefan, R. CHIRIAC, </w:t>
            </w:r>
            <w:r w:rsidRPr="00A22FB6">
              <w:rPr>
                <w:b/>
                <w:iCs/>
              </w:rPr>
              <w:t>V. Nicoara</w:t>
            </w:r>
            <w:r w:rsidRPr="00C0421C">
              <w:rPr>
                <w:iCs/>
              </w:rPr>
              <w:t xml:space="preserve">, N. Cioatera </w:t>
            </w:r>
            <w:r w:rsidRPr="00A22FB6">
              <w:rPr>
                <w:iCs/>
              </w:rPr>
              <w:t>C. Nicolicescu</w:t>
            </w:r>
            <w:r w:rsidRPr="00C0421C">
              <w:rPr>
                <w:iCs/>
              </w:rPr>
              <w:t xml:space="preserve">, </w:t>
            </w:r>
          </w:p>
          <w:p w:rsidR="00EC647B" w:rsidRPr="00C0421C" w:rsidRDefault="00EC647B" w:rsidP="006572DC">
            <w:pPr>
              <w:ind w:left="-108" w:right="-109"/>
              <w:rPr>
                <w:b/>
              </w:rPr>
            </w:pPr>
            <w:r w:rsidRPr="00C0421C">
              <w:rPr>
                <w:iCs/>
              </w:rPr>
              <w:t>M. Trotea, J. Ghercioiu</w:t>
            </w:r>
          </w:p>
        </w:tc>
        <w:tc>
          <w:tcPr>
            <w:tcW w:w="2551" w:type="dxa"/>
            <w:vAlign w:val="center"/>
          </w:tcPr>
          <w:p w:rsidR="00EC647B" w:rsidRPr="00C0421C" w:rsidRDefault="00EC647B" w:rsidP="006572DC">
            <w:pPr>
              <w:autoSpaceDE w:val="0"/>
              <w:autoSpaceDN w:val="0"/>
              <w:adjustRightInd w:val="0"/>
              <w:ind w:right="-30"/>
              <w:jc w:val="both"/>
            </w:pPr>
            <w:bookmarkStart w:id="1" w:name="OLE_LINK1"/>
            <w:bookmarkStart w:id="2" w:name="OLE_LINK2"/>
            <w:r w:rsidRPr="00C0421C">
              <w:rPr>
                <w:bCs/>
              </w:rPr>
              <w:t>Research Regarding Structural Transformations of M Type Barium Ferrite Pirosynthesis</w:t>
            </w:r>
            <w:bookmarkEnd w:id="1"/>
            <w:bookmarkEnd w:id="2"/>
          </w:p>
        </w:tc>
        <w:tc>
          <w:tcPr>
            <w:tcW w:w="2977" w:type="dxa"/>
            <w:vAlign w:val="center"/>
          </w:tcPr>
          <w:p w:rsidR="00EC647B" w:rsidRPr="00C0421C" w:rsidRDefault="00EC647B" w:rsidP="006572DC">
            <w:pPr>
              <w:jc w:val="both"/>
            </w:pPr>
            <w:r w:rsidRPr="00C0421C">
              <w:t>EUROPM 2011 CD Proceedings, Vol 1, ISBN: 978-1-899072-23-1, pg. 323-330</w:t>
            </w:r>
          </w:p>
        </w:tc>
        <w:tc>
          <w:tcPr>
            <w:tcW w:w="1062" w:type="dxa"/>
            <w:vAlign w:val="center"/>
          </w:tcPr>
          <w:p w:rsidR="00EC647B" w:rsidRPr="00C0421C" w:rsidRDefault="00EC647B" w:rsidP="006572DC">
            <w:pPr>
              <w:ind w:left="-108" w:right="-180"/>
              <w:jc w:val="center"/>
            </w:pPr>
            <w:r w:rsidRPr="00C0421C">
              <w:t>2011</w:t>
            </w:r>
          </w:p>
        </w:tc>
      </w:tr>
      <w:tr w:rsidR="00EC647B" w:rsidRPr="00C0421C" w:rsidTr="006572DC">
        <w:trPr>
          <w:jc w:val="center"/>
        </w:trPr>
        <w:tc>
          <w:tcPr>
            <w:tcW w:w="497" w:type="dxa"/>
            <w:vAlign w:val="center"/>
          </w:tcPr>
          <w:p w:rsidR="00EC647B" w:rsidRPr="00997B0C" w:rsidRDefault="00EC647B" w:rsidP="00EC647B">
            <w:pPr>
              <w:pStyle w:val="ListParagraph"/>
              <w:numPr>
                <w:ilvl w:val="0"/>
                <w:numId w:val="14"/>
              </w:numPr>
              <w:ind w:right="-250"/>
              <w:jc w:val="center"/>
              <w:rPr>
                <w:sz w:val="22"/>
                <w:lang w:val="ro-RO"/>
              </w:rPr>
            </w:pPr>
          </w:p>
        </w:tc>
        <w:tc>
          <w:tcPr>
            <w:tcW w:w="2127" w:type="dxa"/>
            <w:vAlign w:val="center"/>
          </w:tcPr>
          <w:p w:rsidR="00EC647B" w:rsidRPr="002C624C" w:rsidRDefault="00EC647B" w:rsidP="006572DC">
            <w:pPr>
              <w:pStyle w:val="smalllink"/>
              <w:ind w:left="-103" w:right="-94"/>
              <w:rPr>
                <w:sz w:val="20"/>
                <w:szCs w:val="20"/>
              </w:rPr>
            </w:pPr>
            <w:hyperlink r:id="rId14" w:tooltip="Show Author Details" w:history="1">
              <w:r w:rsidRPr="002C624C">
                <w:rPr>
                  <w:rStyle w:val="Hyperlink"/>
                  <w:sz w:val="20"/>
                  <w:szCs w:val="20"/>
                </w:rPr>
                <w:t>Gingu, O.</w:t>
              </w:r>
            </w:hyperlink>
            <w:r w:rsidRPr="002C624C">
              <w:rPr>
                <w:sz w:val="20"/>
                <w:szCs w:val="20"/>
              </w:rPr>
              <w:t>, </w:t>
            </w:r>
            <w:hyperlink r:id="rId15" w:tooltip="Show Author Details" w:history="1">
              <w:r w:rsidRPr="002C624C">
                <w:rPr>
                  <w:rStyle w:val="Hyperlink"/>
                  <w:sz w:val="20"/>
                  <w:szCs w:val="20"/>
                </w:rPr>
                <w:t>Ruiz-Navas, E.</w:t>
              </w:r>
            </w:hyperlink>
            <w:r w:rsidRPr="002C624C">
              <w:rPr>
                <w:sz w:val="20"/>
                <w:szCs w:val="20"/>
              </w:rPr>
              <w:t>, </w:t>
            </w:r>
            <w:hyperlink r:id="rId16" w:tooltip="Show Author Details" w:history="1">
              <w:r w:rsidRPr="002C624C">
                <w:rPr>
                  <w:rStyle w:val="Hyperlink"/>
                  <w:sz w:val="20"/>
                  <w:szCs w:val="20"/>
                </w:rPr>
                <w:t xml:space="preserve">Campos, </w:t>
              </w:r>
              <w:r>
                <w:rPr>
                  <w:rStyle w:val="Hyperlink"/>
                  <w:sz w:val="20"/>
                  <w:szCs w:val="20"/>
                </w:rPr>
                <w:t xml:space="preserve"> </w:t>
              </w:r>
              <w:r w:rsidRPr="002C624C">
                <w:rPr>
                  <w:rStyle w:val="Hyperlink"/>
                  <w:sz w:val="20"/>
                  <w:szCs w:val="20"/>
                </w:rPr>
                <w:t>M.</w:t>
              </w:r>
            </w:hyperlink>
            <w:r w:rsidRPr="002C624C">
              <w:rPr>
                <w:sz w:val="20"/>
                <w:szCs w:val="20"/>
              </w:rPr>
              <w:t>, </w:t>
            </w:r>
            <w:hyperlink r:id="rId17" w:tooltip="Show Author Details" w:history="1">
              <w:r w:rsidRPr="002C624C">
                <w:rPr>
                  <w:rStyle w:val="Hyperlink"/>
                  <w:sz w:val="20"/>
                  <w:szCs w:val="20"/>
                </w:rPr>
                <w:t>Galardo, E.</w:t>
              </w:r>
            </w:hyperlink>
            <w:r w:rsidRPr="002C624C">
              <w:rPr>
                <w:sz w:val="20"/>
                <w:szCs w:val="20"/>
              </w:rPr>
              <w:t>, </w:t>
            </w:r>
            <w:hyperlink r:id="rId18" w:tooltip="Show Author Details" w:history="1">
              <w:r w:rsidRPr="002C624C">
                <w:rPr>
                  <w:rStyle w:val="Hyperlink"/>
                  <w:sz w:val="20"/>
                  <w:szCs w:val="20"/>
                </w:rPr>
                <w:t>Gomez, B.</w:t>
              </w:r>
            </w:hyperlink>
            <w:r w:rsidRPr="002C624C">
              <w:rPr>
                <w:sz w:val="20"/>
                <w:szCs w:val="20"/>
              </w:rPr>
              <w:t>, </w:t>
            </w:r>
            <w:hyperlink r:id="rId19" w:tooltip="Show Author Details" w:history="1">
              <w:r w:rsidRPr="002C624C">
                <w:rPr>
                  <w:rStyle w:val="Hyperlink"/>
                  <w:sz w:val="20"/>
                  <w:szCs w:val="20"/>
                </w:rPr>
                <w:t>Mangra, M.</w:t>
              </w:r>
            </w:hyperlink>
            <w:r w:rsidRPr="002C624C">
              <w:rPr>
                <w:sz w:val="20"/>
                <w:szCs w:val="20"/>
              </w:rPr>
              <w:t>, </w:t>
            </w:r>
            <w:hyperlink r:id="rId20" w:tooltip="Show Author Details" w:history="1">
              <w:r w:rsidRPr="002C624C">
                <w:rPr>
                  <w:rStyle w:val="Hyperlink"/>
                  <w:sz w:val="20"/>
                  <w:szCs w:val="20"/>
                </w:rPr>
                <w:t>Pisc, M.</w:t>
              </w:r>
            </w:hyperlink>
            <w:r w:rsidRPr="002C624C">
              <w:rPr>
                <w:sz w:val="20"/>
                <w:szCs w:val="20"/>
              </w:rPr>
              <w:t>, </w:t>
            </w:r>
            <w:hyperlink r:id="rId21" w:tooltip="Show Author Details" w:history="1">
              <w:r w:rsidRPr="00E721C9">
                <w:rPr>
                  <w:rStyle w:val="Hyperlink"/>
                  <w:b/>
                  <w:sz w:val="20"/>
                  <w:szCs w:val="20"/>
                </w:rPr>
                <w:t>Nicoara, V</w:t>
              </w:r>
              <w:r w:rsidRPr="002C624C">
                <w:rPr>
                  <w:rStyle w:val="Hyperlink"/>
                  <w:sz w:val="20"/>
                  <w:szCs w:val="20"/>
                </w:rPr>
                <w:t>.</w:t>
              </w:r>
            </w:hyperlink>
            <w:r w:rsidRPr="002C624C">
              <w:rPr>
                <w:sz w:val="20"/>
                <w:szCs w:val="20"/>
              </w:rPr>
              <w:t>, </w:t>
            </w:r>
            <w:hyperlink r:id="rId22" w:tooltip="Show Author Details" w:history="1">
              <w:r w:rsidRPr="002C624C">
                <w:rPr>
                  <w:rStyle w:val="Hyperlink"/>
                  <w:sz w:val="20"/>
                  <w:szCs w:val="20"/>
                </w:rPr>
                <w:t>Ciolacu, F.</w:t>
              </w:r>
            </w:hyperlink>
            <w:r w:rsidRPr="002C624C">
              <w:rPr>
                <w:sz w:val="20"/>
                <w:szCs w:val="20"/>
              </w:rPr>
              <w:t>, </w:t>
            </w:r>
            <w:hyperlink r:id="rId23" w:tooltip="Show Author Details" w:history="1">
              <w:r w:rsidRPr="002C624C">
                <w:rPr>
                  <w:rStyle w:val="Hyperlink"/>
                  <w:sz w:val="20"/>
                  <w:szCs w:val="20"/>
                </w:rPr>
                <w:t>Sima, G.</w:t>
              </w:r>
            </w:hyperlink>
          </w:p>
        </w:tc>
        <w:tc>
          <w:tcPr>
            <w:tcW w:w="2551" w:type="dxa"/>
            <w:vAlign w:val="center"/>
          </w:tcPr>
          <w:p w:rsidR="00EC647B" w:rsidRPr="002C624C" w:rsidRDefault="00EC647B" w:rsidP="006572DC">
            <w:pPr>
              <w:pStyle w:val="Heading1"/>
              <w:jc w:val="both"/>
              <w:rPr>
                <w:b w:val="0"/>
                <w:sz w:val="20"/>
                <w:szCs w:val="20"/>
              </w:rPr>
            </w:pPr>
            <w:r w:rsidRPr="002C624C">
              <w:rPr>
                <w:b w:val="0"/>
                <w:sz w:val="20"/>
                <w:szCs w:val="20"/>
              </w:rPr>
              <w:t>Comparative microstructure analysis of PM-based composites sintered by classic and microwave routes</w:t>
            </w:r>
          </w:p>
        </w:tc>
        <w:tc>
          <w:tcPr>
            <w:tcW w:w="2977" w:type="dxa"/>
            <w:vAlign w:val="center"/>
          </w:tcPr>
          <w:p w:rsidR="00EC647B" w:rsidRPr="007C3BAD" w:rsidRDefault="00EC647B" w:rsidP="006572DC">
            <w:pPr>
              <w:pStyle w:val="Heading2"/>
              <w:spacing w:before="0" w:after="0"/>
              <w:ind w:left="-108" w:right="-108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C3BAD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Euro PM 2005: Powder Metallurgy Congress and Exhibition</w:t>
            </w:r>
          </w:p>
          <w:p w:rsidR="00EC647B" w:rsidRPr="00F841FB" w:rsidRDefault="00EC647B" w:rsidP="006572DC">
            <w:pPr>
              <w:ind w:left="-108" w:right="-108"/>
            </w:pPr>
            <w:r w:rsidRPr="007C3BAD">
              <w:t>Volume 2, 2005</w:t>
            </w:r>
            <w:r w:rsidRPr="00F841FB">
              <w:t>, Pages 463-468</w:t>
            </w:r>
          </w:p>
          <w:p w:rsidR="00EC647B" w:rsidRPr="002C624C" w:rsidRDefault="00EC647B" w:rsidP="006572DC">
            <w:pPr>
              <w:ind w:left="-108" w:right="-108"/>
            </w:pPr>
            <w:r w:rsidRPr="00F841FB">
              <w:t>European Powder Metallurgy Congress and Exhibition, Euro PM 2005; Prague; Czech Republic; 2 October 2005</w:t>
            </w:r>
            <w:r>
              <w:t xml:space="preserve"> </w:t>
            </w:r>
            <w:r w:rsidRPr="00F841FB">
              <w:t>through </w:t>
            </w:r>
            <w:r>
              <w:t xml:space="preserve"> </w:t>
            </w:r>
            <w:r w:rsidRPr="00F841FB">
              <w:t>5 October 2005; Code 105455</w:t>
            </w:r>
          </w:p>
        </w:tc>
        <w:tc>
          <w:tcPr>
            <w:tcW w:w="1062" w:type="dxa"/>
            <w:vAlign w:val="center"/>
          </w:tcPr>
          <w:p w:rsidR="00EC647B" w:rsidRPr="00C0421C" w:rsidRDefault="00EC647B" w:rsidP="006572DC">
            <w:pPr>
              <w:ind w:left="-108" w:right="-180"/>
              <w:jc w:val="center"/>
            </w:pPr>
            <w:r>
              <w:t>2005</w:t>
            </w:r>
          </w:p>
        </w:tc>
      </w:tr>
    </w:tbl>
    <w:p w:rsidR="00EC647B" w:rsidRDefault="00EC647B" w:rsidP="00EC647B">
      <w:pPr>
        <w:pStyle w:val="ListParagraph"/>
        <w:spacing w:line="360" w:lineRule="auto"/>
        <w:ind w:left="0"/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p w:rsidR="00EC647B" w:rsidRPr="00C0421C" w:rsidRDefault="00EC647B" w:rsidP="00EC647B">
      <w:pPr>
        <w:pStyle w:val="ListParagraph"/>
        <w:spacing w:line="360" w:lineRule="auto"/>
        <w:ind w:left="0"/>
        <w:jc w:val="both"/>
        <w:rPr>
          <w:rFonts w:ascii="Times New Roman" w:hAnsi="Times New Roman"/>
          <w:b/>
          <w:sz w:val="28"/>
          <w:szCs w:val="28"/>
          <w:lang w:val="ro-RO"/>
        </w:rPr>
      </w:pPr>
      <w:r w:rsidRPr="00C0421C">
        <w:rPr>
          <w:rFonts w:ascii="Times New Roman" w:hAnsi="Times New Roman"/>
          <w:b/>
          <w:sz w:val="28"/>
          <w:szCs w:val="28"/>
          <w:lang w:val="ro-RO"/>
        </w:rPr>
        <w:t>JURNALE ALE UNOR CONFERINŢE INTERNAŢIONALE</w:t>
      </w:r>
    </w:p>
    <w:tbl>
      <w:tblPr>
        <w:tblW w:w="92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1917"/>
        <w:gridCol w:w="3189"/>
        <w:gridCol w:w="2190"/>
        <w:gridCol w:w="1204"/>
      </w:tblGrid>
      <w:tr w:rsidR="00EC647B" w:rsidRPr="00C0421C" w:rsidTr="006572DC">
        <w:trPr>
          <w:jc w:val="center"/>
        </w:trPr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:rsidR="00EC647B" w:rsidRPr="00C0421C" w:rsidRDefault="00EC647B" w:rsidP="006572DC">
            <w:pPr>
              <w:ind w:left="-108" w:right="-250"/>
              <w:jc w:val="center"/>
              <w:rPr>
                <w:b/>
                <w:sz w:val="22"/>
              </w:rPr>
            </w:pPr>
            <w:r w:rsidRPr="00C0421C">
              <w:rPr>
                <w:b/>
                <w:sz w:val="22"/>
              </w:rPr>
              <w:t>Nr.</w:t>
            </w:r>
          </w:p>
          <w:p w:rsidR="00EC647B" w:rsidRPr="00C0421C" w:rsidRDefault="00EC647B" w:rsidP="006572DC">
            <w:pPr>
              <w:ind w:left="-108" w:right="-250"/>
              <w:jc w:val="center"/>
              <w:rPr>
                <w:b/>
                <w:sz w:val="22"/>
              </w:rPr>
            </w:pPr>
            <w:r w:rsidRPr="00C0421C">
              <w:rPr>
                <w:b/>
                <w:sz w:val="22"/>
              </w:rPr>
              <w:t>Crt.</w:t>
            </w:r>
          </w:p>
        </w:tc>
        <w:tc>
          <w:tcPr>
            <w:tcW w:w="1917" w:type="dxa"/>
            <w:tcBorders>
              <w:left w:val="single" w:sz="4" w:space="0" w:color="auto"/>
            </w:tcBorders>
            <w:vAlign w:val="center"/>
          </w:tcPr>
          <w:p w:rsidR="00EC647B" w:rsidRPr="00C0421C" w:rsidRDefault="00EC647B" w:rsidP="006572DC">
            <w:pPr>
              <w:jc w:val="center"/>
              <w:rPr>
                <w:b/>
                <w:sz w:val="22"/>
              </w:rPr>
            </w:pPr>
            <w:r w:rsidRPr="00C0421C">
              <w:rPr>
                <w:b/>
                <w:sz w:val="22"/>
              </w:rPr>
              <w:t>Autori</w:t>
            </w:r>
          </w:p>
        </w:tc>
        <w:tc>
          <w:tcPr>
            <w:tcW w:w="3189" w:type="dxa"/>
            <w:vAlign w:val="center"/>
          </w:tcPr>
          <w:p w:rsidR="00EC647B" w:rsidRPr="00C0421C" w:rsidRDefault="00EC647B" w:rsidP="006572DC">
            <w:pPr>
              <w:jc w:val="center"/>
              <w:rPr>
                <w:b/>
                <w:sz w:val="22"/>
              </w:rPr>
            </w:pPr>
            <w:r w:rsidRPr="00C0421C">
              <w:rPr>
                <w:b/>
                <w:sz w:val="22"/>
              </w:rPr>
              <w:t>Titlu</w:t>
            </w:r>
          </w:p>
        </w:tc>
        <w:tc>
          <w:tcPr>
            <w:tcW w:w="2190" w:type="dxa"/>
            <w:vAlign w:val="center"/>
          </w:tcPr>
          <w:p w:rsidR="00EC647B" w:rsidRPr="00C0421C" w:rsidRDefault="00EC647B" w:rsidP="006572DC">
            <w:pPr>
              <w:jc w:val="center"/>
              <w:rPr>
                <w:b/>
                <w:sz w:val="22"/>
              </w:rPr>
            </w:pPr>
            <w:r w:rsidRPr="00C0421C">
              <w:rPr>
                <w:b/>
                <w:sz w:val="22"/>
              </w:rPr>
              <w:t>Journal</w:t>
            </w:r>
          </w:p>
        </w:tc>
        <w:tc>
          <w:tcPr>
            <w:tcW w:w="1204" w:type="dxa"/>
            <w:vAlign w:val="center"/>
          </w:tcPr>
          <w:p w:rsidR="00EC647B" w:rsidRPr="00C0421C" w:rsidRDefault="00EC647B" w:rsidP="006572DC">
            <w:pPr>
              <w:ind w:left="-108" w:right="-180"/>
              <w:jc w:val="center"/>
              <w:rPr>
                <w:b/>
                <w:sz w:val="22"/>
              </w:rPr>
            </w:pPr>
            <w:r w:rsidRPr="00C0421C">
              <w:rPr>
                <w:b/>
                <w:sz w:val="22"/>
              </w:rPr>
              <w:t>Anul publicării</w:t>
            </w:r>
          </w:p>
        </w:tc>
      </w:tr>
      <w:tr w:rsidR="00EC647B" w:rsidRPr="00C0421C" w:rsidTr="006572DC">
        <w:trPr>
          <w:jc w:val="center"/>
        </w:trPr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:rsidR="00EC647B" w:rsidRPr="00C0421C" w:rsidRDefault="00EC647B" w:rsidP="00EC647B">
            <w:pPr>
              <w:numPr>
                <w:ilvl w:val="0"/>
                <w:numId w:val="10"/>
              </w:numPr>
              <w:suppressAutoHyphens w:val="0"/>
              <w:ind w:right="-108"/>
            </w:pPr>
          </w:p>
        </w:tc>
        <w:tc>
          <w:tcPr>
            <w:tcW w:w="1917" w:type="dxa"/>
            <w:tcBorders>
              <w:left w:val="single" w:sz="4" w:space="0" w:color="auto"/>
            </w:tcBorders>
            <w:vAlign w:val="center"/>
          </w:tcPr>
          <w:p w:rsidR="00EC647B" w:rsidRPr="0070700C" w:rsidRDefault="00EC647B" w:rsidP="006572DC">
            <w:r w:rsidRPr="0070700C">
              <w:t xml:space="preserve">Claudiu NICOLICESCU, Iulian STEFAN, </w:t>
            </w:r>
            <w:r w:rsidRPr="0070700C">
              <w:rPr>
                <w:b/>
              </w:rPr>
              <w:t>Victor Horia Nicoară</w:t>
            </w:r>
            <w:r w:rsidRPr="0070700C">
              <w:t>, Stefan RADU,</w:t>
            </w:r>
          </w:p>
        </w:tc>
        <w:tc>
          <w:tcPr>
            <w:tcW w:w="3189" w:type="dxa"/>
            <w:vAlign w:val="center"/>
          </w:tcPr>
          <w:p w:rsidR="00EC647B" w:rsidRPr="0070700C" w:rsidRDefault="00EC647B" w:rsidP="006572DC">
            <w:pPr>
              <w:pStyle w:val="Heading1"/>
              <w:jc w:val="both"/>
              <w:rPr>
                <w:b w:val="0"/>
                <w:sz w:val="20"/>
                <w:szCs w:val="20"/>
              </w:rPr>
            </w:pPr>
            <w:r w:rsidRPr="0070700C">
              <w:rPr>
                <w:b w:val="0"/>
                <w:sz w:val="20"/>
                <w:szCs w:val="20"/>
              </w:rPr>
              <w:t>Thermal behaviour of mechanically alloyed powders based on tungsten carbide</w:t>
            </w:r>
          </w:p>
        </w:tc>
        <w:tc>
          <w:tcPr>
            <w:tcW w:w="2190" w:type="dxa"/>
            <w:vAlign w:val="center"/>
          </w:tcPr>
          <w:p w:rsidR="00EC647B" w:rsidRPr="0070700C" w:rsidRDefault="00EC647B" w:rsidP="006572DC">
            <w:pPr>
              <w:jc w:val="both"/>
            </w:pPr>
            <w:r w:rsidRPr="0070700C">
              <w:t>Advances in Engineering &amp;Management, Editura Universitaria, ISBN 978-606-14-0562-6, p.63-66</w:t>
            </w:r>
          </w:p>
        </w:tc>
        <w:tc>
          <w:tcPr>
            <w:tcW w:w="1204" w:type="dxa"/>
            <w:vAlign w:val="center"/>
          </w:tcPr>
          <w:p w:rsidR="00EC647B" w:rsidRPr="0082341F" w:rsidRDefault="00EC647B" w:rsidP="006572DC">
            <w:pPr>
              <w:ind w:left="-108" w:right="-180"/>
              <w:jc w:val="center"/>
            </w:pPr>
            <w:r w:rsidRPr="0082341F">
              <w:t>2012</w:t>
            </w:r>
          </w:p>
        </w:tc>
      </w:tr>
      <w:tr w:rsidR="00EC647B" w:rsidRPr="00C0421C" w:rsidTr="006572DC">
        <w:trPr>
          <w:jc w:val="center"/>
        </w:trPr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:rsidR="00EC647B" w:rsidRPr="00C0421C" w:rsidRDefault="00EC647B" w:rsidP="00EC647B">
            <w:pPr>
              <w:numPr>
                <w:ilvl w:val="0"/>
                <w:numId w:val="10"/>
              </w:numPr>
              <w:suppressAutoHyphens w:val="0"/>
              <w:ind w:right="-108"/>
              <w:rPr>
                <w:bCs/>
              </w:rPr>
            </w:pPr>
          </w:p>
        </w:tc>
        <w:tc>
          <w:tcPr>
            <w:tcW w:w="1917" w:type="dxa"/>
            <w:tcBorders>
              <w:left w:val="single" w:sz="4" w:space="0" w:color="auto"/>
            </w:tcBorders>
            <w:vAlign w:val="center"/>
          </w:tcPr>
          <w:p w:rsidR="00EC647B" w:rsidRPr="0070700C" w:rsidRDefault="00EC647B" w:rsidP="006572DC">
            <w:pPr>
              <w:rPr>
                <w:b/>
              </w:rPr>
            </w:pPr>
            <w:r w:rsidRPr="0070700C">
              <w:rPr>
                <w:b/>
              </w:rPr>
              <w:t>Victor-Horia Nicoară</w:t>
            </w:r>
            <w:r w:rsidRPr="0070700C">
              <w:t>, Claudiu Nicolicescu, Iulian Ştefan</w:t>
            </w:r>
          </w:p>
        </w:tc>
        <w:tc>
          <w:tcPr>
            <w:tcW w:w="3189" w:type="dxa"/>
            <w:vAlign w:val="center"/>
          </w:tcPr>
          <w:p w:rsidR="00EC647B" w:rsidRPr="0070700C" w:rsidRDefault="00EC647B" w:rsidP="006572DC">
            <w:pPr>
              <w:jc w:val="both"/>
              <w:rPr>
                <w:b/>
              </w:rPr>
            </w:pPr>
            <w:r w:rsidRPr="0070700C">
              <w:t>Research regarding the mechanical milling process of barium ferrite type M</w:t>
            </w:r>
          </w:p>
        </w:tc>
        <w:tc>
          <w:tcPr>
            <w:tcW w:w="2190" w:type="dxa"/>
            <w:vAlign w:val="center"/>
          </w:tcPr>
          <w:p w:rsidR="00EC647B" w:rsidRPr="0070700C" w:rsidRDefault="00EC647B" w:rsidP="006572DC">
            <w:pPr>
              <w:jc w:val="both"/>
            </w:pPr>
            <w:r w:rsidRPr="0070700C">
              <w:t>Advances in Engineering &amp;Management, Editura Universitaria, ISBN 978-606-14-0562-6, p.59-62</w:t>
            </w:r>
          </w:p>
        </w:tc>
        <w:tc>
          <w:tcPr>
            <w:tcW w:w="1204" w:type="dxa"/>
            <w:vAlign w:val="center"/>
          </w:tcPr>
          <w:p w:rsidR="00EC647B" w:rsidRPr="0082341F" w:rsidRDefault="00EC647B" w:rsidP="006572DC">
            <w:pPr>
              <w:ind w:left="-108" w:right="-180"/>
              <w:jc w:val="center"/>
            </w:pPr>
            <w:r w:rsidRPr="0082341F">
              <w:t>2012</w:t>
            </w:r>
          </w:p>
        </w:tc>
      </w:tr>
      <w:tr w:rsidR="00EC647B" w:rsidRPr="00C0421C" w:rsidTr="006572DC">
        <w:trPr>
          <w:jc w:val="center"/>
        </w:trPr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:rsidR="00EC647B" w:rsidRPr="00C0421C" w:rsidRDefault="00EC647B" w:rsidP="00EC647B">
            <w:pPr>
              <w:numPr>
                <w:ilvl w:val="0"/>
                <w:numId w:val="10"/>
              </w:numPr>
              <w:suppressAutoHyphens w:val="0"/>
              <w:ind w:right="-108"/>
              <w:rPr>
                <w:bCs/>
              </w:rPr>
            </w:pPr>
          </w:p>
        </w:tc>
        <w:tc>
          <w:tcPr>
            <w:tcW w:w="1917" w:type="dxa"/>
            <w:tcBorders>
              <w:left w:val="single" w:sz="4" w:space="0" w:color="auto"/>
            </w:tcBorders>
            <w:vAlign w:val="center"/>
          </w:tcPr>
          <w:p w:rsidR="00EC647B" w:rsidRPr="00A0588D" w:rsidRDefault="00EC647B" w:rsidP="006572DC">
            <w:pPr>
              <w:rPr>
                <w:b/>
              </w:rPr>
            </w:pPr>
            <w:r w:rsidRPr="00A0588D">
              <w:rPr>
                <w:b/>
              </w:rPr>
              <w:t>Nicoară Victor</w:t>
            </w:r>
          </w:p>
        </w:tc>
        <w:tc>
          <w:tcPr>
            <w:tcW w:w="3189" w:type="dxa"/>
            <w:vAlign w:val="center"/>
          </w:tcPr>
          <w:p w:rsidR="00EC647B" w:rsidRPr="00A0588D" w:rsidRDefault="00EC647B" w:rsidP="006572DC">
            <w:pPr>
              <w:jc w:val="both"/>
            </w:pPr>
            <w:r w:rsidRPr="00A0588D">
              <w:t>Researches regarding the elaboration of barium ferrite nanopowders by wet milling</w:t>
            </w:r>
          </w:p>
        </w:tc>
        <w:tc>
          <w:tcPr>
            <w:tcW w:w="2190" w:type="dxa"/>
            <w:vAlign w:val="center"/>
          </w:tcPr>
          <w:p w:rsidR="00EC647B" w:rsidRPr="00A0588D" w:rsidRDefault="00EC647B" w:rsidP="006572DC">
            <w:pPr>
              <w:jc w:val="both"/>
            </w:pPr>
            <w:r w:rsidRPr="00A0588D">
              <w:t>Conferinţa Internaţională Progrese în Criogenie şi Separarea Izotopilor, 22-24 oct.</w:t>
            </w:r>
          </w:p>
        </w:tc>
        <w:tc>
          <w:tcPr>
            <w:tcW w:w="1204" w:type="dxa"/>
            <w:vAlign w:val="center"/>
          </w:tcPr>
          <w:p w:rsidR="00EC647B" w:rsidRPr="00A0588D" w:rsidRDefault="00EC647B" w:rsidP="006572DC">
            <w:pPr>
              <w:ind w:left="-108" w:right="-180"/>
              <w:jc w:val="center"/>
            </w:pPr>
            <w:r w:rsidRPr="00A0588D">
              <w:t>2009</w:t>
            </w:r>
          </w:p>
        </w:tc>
      </w:tr>
      <w:tr w:rsidR="00EC647B" w:rsidRPr="00C0421C" w:rsidTr="006572DC">
        <w:trPr>
          <w:jc w:val="center"/>
        </w:trPr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:rsidR="00EC647B" w:rsidRPr="00C0421C" w:rsidRDefault="00EC647B" w:rsidP="00EC647B">
            <w:pPr>
              <w:numPr>
                <w:ilvl w:val="0"/>
                <w:numId w:val="10"/>
              </w:numPr>
              <w:suppressAutoHyphens w:val="0"/>
              <w:ind w:right="-108"/>
              <w:rPr>
                <w:bCs/>
              </w:rPr>
            </w:pPr>
          </w:p>
        </w:tc>
        <w:tc>
          <w:tcPr>
            <w:tcW w:w="1917" w:type="dxa"/>
            <w:tcBorders>
              <w:left w:val="single" w:sz="4" w:space="0" w:color="auto"/>
            </w:tcBorders>
            <w:vAlign w:val="center"/>
          </w:tcPr>
          <w:p w:rsidR="00EC647B" w:rsidRPr="0082341F" w:rsidRDefault="00EC647B" w:rsidP="006572DC">
            <w:r w:rsidRPr="0082341F">
              <w:t xml:space="preserve">Mangra Mihail, </w:t>
            </w:r>
            <w:r w:rsidRPr="0082341F">
              <w:rPr>
                <w:b/>
              </w:rPr>
              <w:t>Nicoară Victor</w:t>
            </w:r>
          </w:p>
        </w:tc>
        <w:tc>
          <w:tcPr>
            <w:tcW w:w="3189" w:type="dxa"/>
            <w:vAlign w:val="center"/>
          </w:tcPr>
          <w:p w:rsidR="00EC647B" w:rsidRPr="0082341F" w:rsidRDefault="00EC647B" w:rsidP="006572DC">
            <w:pPr>
              <w:jc w:val="both"/>
            </w:pPr>
            <w:r w:rsidRPr="0082341F">
              <w:t>Researches Regardig the Barium Ferrite Pyrosynthesis by Microwave Heating</w:t>
            </w:r>
          </w:p>
        </w:tc>
        <w:tc>
          <w:tcPr>
            <w:tcW w:w="2190" w:type="dxa"/>
            <w:vAlign w:val="center"/>
          </w:tcPr>
          <w:p w:rsidR="00EC647B" w:rsidRPr="0082341F" w:rsidRDefault="00EC647B" w:rsidP="006572DC">
            <w:pPr>
              <w:ind w:left="-44"/>
              <w:jc w:val="both"/>
            </w:pPr>
            <w:r w:rsidRPr="0082341F">
              <w:t xml:space="preserve">Conferinţa Internaţională Progrese în Criogenie şi Separarea Izotopilor, 23-25 oct. </w:t>
            </w:r>
          </w:p>
        </w:tc>
        <w:tc>
          <w:tcPr>
            <w:tcW w:w="1204" w:type="dxa"/>
            <w:vAlign w:val="center"/>
          </w:tcPr>
          <w:p w:rsidR="00EC647B" w:rsidRPr="0082341F" w:rsidRDefault="00EC647B" w:rsidP="006572DC">
            <w:pPr>
              <w:ind w:left="-108" w:right="-180"/>
              <w:jc w:val="center"/>
            </w:pPr>
            <w:r w:rsidRPr="0082341F">
              <w:t>2008</w:t>
            </w:r>
          </w:p>
        </w:tc>
      </w:tr>
      <w:tr w:rsidR="00EC647B" w:rsidRPr="00C0421C" w:rsidTr="006572DC">
        <w:trPr>
          <w:jc w:val="center"/>
        </w:trPr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:rsidR="00EC647B" w:rsidRPr="00C0421C" w:rsidRDefault="00EC647B" w:rsidP="00EC647B">
            <w:pPr>
              <w:numPr>
                <w:ilvl w:val="0"/>
                <w:numId w:val="10"/>
              </w:numPr>
              <w:suppressAutoHyphens w:val="0"/>
              <w:ind w:right="-108"/>
              <w:rPr>
                <w:bCs/>
              </w:rPr>
            </w:pPr>
          </w:p>
        </w:tc>
        <w:tc>
          <w:tcPr>
            <w:tcW w:w="1917" w:type="dxa"/>
            <w:tcBorders>
              <w:left w:val="single" w:sz="4" w:space="0" w:color="auto"/>
            </w:tcBorders>
            <w:vAlign w:val="center"/>
          </w:tcPr>
          <w:p w:rsidR="00EC647B" w:rsidRPr="00340E7B" w:rsidRDefault="00EC647B" w:rsidP="006572DC">
            <w:pPr>
              <w:pStyle w:val="BodyText"/>
              <w:suppressAutoHyphens w:val="0"/>
              <w:spacing w:after="0"/>
              <w:jc w:val="both"/>
              <w:rPr>
                <w:rFonts w:ascii="Times New Roman" w:hAnsi="Times New Roman"/>
                <w:lang w:val="fr-FR"/>
              </w:rPr>
            </w:pPr>
            <w:r w:rsidRPr="00340E7B">
              <w:rPr>
                <w:rFonts w:ascii="Times New Roman" w:hAnsi="Times New Roman"/>
                <w:bCs/>
                <w:lang w:val="en-GB"/>
              </w:rPr>
              <w:t>Gingu, O.,</w:t>
            </w:r>
            <w:r w:rsidRPr="00340E7B">
              <w:rPr>
                <w:rFonts w:ascii="Times New Roman" w:hAnsi="Times New Roman"/>
                <w:lang w:val="en-GB"/>
              </w:rPr>
              <w:t xml:space="preserve"> Sima, G., Mangra, M., Pisc, M., </w:t>
            </w:r>
            <w:r w:rsidRPr="00340E7B">
              <w:rPr>
                <w:rFonts w:ascii="Times New Roman" w:hAnsi="Times New Roman"/>
                <w:b/>
                <w:lang w:val="en-GB"/>
              </w:rPr>
              <w:t>Nicoară, V</w:t>
            </w:r>
            <w:r w:rsidRPr="00340E7B">
              <w:rPr>
                <w:rFonts w:ascii="Times New Roman" w:hAnsi="Times New Roman"/>
                <w:lang w:val="en-GB"/>
              </w:rPr>
              <w:t xml:space="preserve">., Radulescu Bota, </w:t>
            </w:r>
          </w:p>
          <w:p w:rsidR="00EC647B" w:rsidRPr="00340E7B" w:rsidRDefault="00EC647B" w:rsidP="006572DC">
            <w:pPr>
              <w:ind w:right="-108"/>
            </w:pPr>
          </w:p>
        </w:tc>
        <w:tc>
          <w:tcPr>
            <w:tcW w:w="3189" w:type="dxa"/>
            <w:vAlign w:val="center"/>
          </w:tcPr>
          <w:p w:rsidR="00EC647B" w:rsidRPr="00340E7B" w:rsidRDefault="00EC647B" w:rsidP="006572DC">
            <w:pPr>
              <w:ind w:left="-37" w:right="-55"/>
              <w:jc w:val="both"/>
            </w:pPr>
            <w:r w:rsidRPr="00340E7B">
              <w:rPr>
                <w:iCs/>
                <w:lang w:val="en-GB"/>
              </w:rPr>
              <w:lastRenderedPageBreak/>
              <w:t>Processing of PM Al-based composite materials by microwave sintering</w:t>
            </w:r>
          </w:p>
        </w:tc>
        <w:tc>
          <w:tcPr>
            <w:tcW w:w="2190" w:type="dxa"/>
            <w:vAlign w:val="center"/>
          </w:tcPr>
          <w:p w:rsidR="00EC647B" w:rsidRPr="00340E7B" w:rsidRDefault="00EC647B" w:rsidP="006572DC">
            <w:pPr>
              <w:ind w:left="-63" w:right="-63"/>
              <w:jc w:val="both"/>
              <w:rPr>
                <w:bCs/>
              </w:rPr>
            </w:pPr>
            <w:r w:rsidRPr="00340E7B">
              <w:rPr>
                <w:lang w:val="en-GB"/>
              </w:rPr>
              <w:t>Proc. Of the International Conference SINTERING 05, Grenoble, France, 5-7 Sept. , p.139-142</w:t>
            </w:r>
          </w:p>
        </w:tc>
        <w:tc>
          <w:tcPr>
            <w:tcW w:w="1204" w:type="dxa"/>
            <w:vAlign w:val="center"/>
          </w:tcPr>
          <w:p w:rsidR="00EC647B" w:rsidRPr="0082341F" w:rsidRDefault="00EC647B" w:rsidP="006572DC">
            <w:pPr>
              <w:jc w:val="center"/>
            </w:pPr>
            <w:r w:rsidRPr="0082341F">
              <w:t>2005</w:t>
            </w:r>
          </w:p>
        </w:tc>
      </w:tr>
      <w:tr w:rsidR="00EC647B" w:rsidRPr="00C0421C" w:rsidTr="006572DC">
        <w:trPr>
          <w:jc w:val="center"/>
        </w:trPr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:rsidR="00EC647B" w:rsidRPr="00C0421C" w:rsidRDefault="00EC647B" w:rsidP="00EC647B">
            <w:pPr>
              <w:numPr>
                <w:ilvl w:val="0"/>
                <w:numId w:val="12"/>
              </w:numPr>
              <w:suppressAutoHyphens w:val="0"/>
              <w:ind w:right="-250"/>
              <w:jc w:val="center"/>
              <w:rPr>
                <w:b/>
              </w:rPr>
            </w:pPr>
          </w:p>
        </w:tc>
        <w:tc>
          <w:tcPr>
            <w:tcW w:w="1917" w:type="dxa"/>
            <w:tcBorders>
              <w:left w:val="single" w:sz="4" w:space="0" w:color="auto"/>
            </w:tcBorders>
            <w:vAlign w:val="center"/>
          </w:tcPr>
          <w:p w:rsidR="00EC647B" w:rsidRPr="00DD62E7" w:rsidRDefault="00EC647B" w:rsidP="006572DC">
            <w:r w:rsidRPr="00DD62E7">
              <w:t xml:space="preserve">Mangra, M., </w:t>
            </w:r>
          </w:p>
          <w:p w:rsidR="00EC647B" w:rsidRPr="00DD62E7" w:rsidRDefault="00EC647B" w:rsidP="006572DC">
            <w:r w:rsidRPr="00DD62E7">
              <w:t xml:space="preserve">CIUPITU, I., </w:t>
            </w:r>
            <w:r w:rsidRPr="00DD62E7">
              <w:rPr>
                <w:rStyle w:val="highlight"/>
                <w:b/>
              </w:rPr>
              <w:t>Nicoar</w:t>
            </w:r>
            <w:r w:rsidRPr="00DD62E7">
              <w:rPr>
                <w:b/>
              </w:rPr>
              <w:t>a, V</w:t>
            </w:r>
            <w:r w:rsidRPr="00DD62E7">
              <w:t xml:space="preserve">. </w:t>
            </w:r>
          </w:p>
          <w:p w:rsidR="00EC647B" w:rsidRPr="00DD62E7" w:rsidRDefault="00EC647B" w:rsidP="006572DC">
            <w:pPr>
              <w:rPr>
                <w:bCs/>
                <w:lang w:val="en-GB"/>
              </w:rPr>
            </w:pPr>
          </w:p>
        </w:tc>
        <w:tc>
          <w:tcPr>
            <w:tcW w:w="3189" w:type="dxa"/>
            <w:vAlign w:val="center"/>
          </w:tcPr>
          <w:p w:rsidR="00EC647B" w:rsidRPr="00DD62E7" w:rsidRDefault="00EC647B" w:rsidP="006572DC">
            <w:pPr>
              <w:jc w:val="both"/>
              <w:rPr>
                <w:iCs/>
                <w:lang w:val="en-GB"/>
              </w:rPr>
            </w:pPr>
            <w:r w:rsidRPr="00DD62E7">
              <w:t>Studies regarding the SPS manufacturing of the oxide ceramic magnets</w:t>
            </w:r>
          </w:p>
        </w:tc>
        <w:tc>
          <w:tcPr>
            <w:tcW w:w="2190" w:type="dxa"/>
            <w:vAlign w:val="center"/>
          </w:tcPr>
          <w:p w:rsidR="00EC647B" w:rsidRPr="00DD62E7" w:rsidRDefault="00EC647B" w:rsidP="006572DC">
            <w:pPr>
              <w:ind w:right="-108"/>
              <w:jc w:val="both"/>
            </w:pPr>
            <w:r w:rsidRPr="00DD62E7">
              <w:t xml:space="preserve">Second International Conference on </w:t>
            </w:r>
            <w:r>
              <w:t>A</w:t>
            </w:r>
            <w:r w:rsidRPr="00DD62E7">
              <w:t>dvanced Materials and Structures AMS 2002, Timisoara, September 19-21, 20</w:t>
            </w:r>
          </w:p>
          <w:p w:rsidR="00EC647B" w:rsidRPr="00DD62E7" w:rsidRDefault="00EC647B" w:rsidP="006572DC">
            <w:pPr>
              <w:jc w:val="both"/>
            </w:pPr>
            <w:r w:rsidRPr="00DD62E7">
              <w:t xml:space="preserve">02, Romania, pg. 237-240; </w:t>
            </w:r>
          </w:p>
        </w:tc>
        <w:tc>
          <w:tcPr>
            <w:tcW w:w="1204" w:type="dxa"/>
            <w:vAlign w:val="center"/>
          </w:tcPr>
          <w:p w:rsidR="00EC647B" w:rsidRPr="0082341F" w:rsidRDefault="00EC647B" w:rsidP="006572DC">
            <w:pPr>
              <w:jc w:val="center"/>
            </w:pPr>
            <w:r>
              <w:t>2002</w:t>
            </w:r>
          </w:p>
        </w:tc>
      </w:tr>
      <w:tr w:rsidR="00EC647B" w:rsidRPr="00C0421C" w:rsidTr="006572DC">
        <w:trPr>
          <w:jc w:val="center"/>
        </w:trPr>
        <w:tc>
          <w:tcPr>
            <w:tcW w:w="714" w:type="dxa"/>
            <w:tcBorders>
              <w:right w:val="single" w:sz="4" w:space="0" w:color="auto"/>
            </w:tcBorders>
            <w:vAlign w:val="center"/>
          </w:tcPr>
          <w:p w:rsidR="00EC647B" w:rsidRPr="00C0421C" w:rsidRDefault="00EC647B" w:rsidP="00EC647B">
            <w:pPr>
              <w:numPr>
                <w:ilvl w:val="0"/>
                <w:numId w:val="12"/>
              </w:numPr>
              <w:suppressAutoHyphens w:val="0"/>
              <w:ind w:right="-250"/>
              <w:jc w:val="center"/>
              <w:rPr>
                <w:b/>
              </w:rPr>
            </w:pPr>
          </w:p>
        </w:tc>
        <w:tc>
          <w:tcPr>
            <w:tcW w:w="1917" w:type="dxa"/>
            <w:tcBorders>
              <w:left w:val="single" w:sz="4" w:space="0" w:color="auto"/>
            </w:tcBorders>
            <w:vAlign w:val="center"/>
          </w:tcPr>
          <w:p w:rsidR="00EC647B" w:rsidRPr="00502E6B" w:rsidRDefault="00EC647B" w:rsidP="006572DC">
            <w:r w:rsidRPr="00502E6B">
              <w:t xml:space="preserve">Mangra, M., Sima, G., </w:t>
            </w:r>
          </w:p>
          <w:p w:rsidR="00EC647B" w:rsidRPr="00502E6B" w:rsidRDefault="00EC647B" w:rsidP="006572DC">
            <w:r w:rsidRPr="00502E6B">
              <w:t xml:space="preserve">Gingu, O., </w:t>
            </w:r>
            <w:r w:rsidRPr="00571730">
              <w:rPr>
                <w:rStyle w:val="highlight"/>
                <w:b/>
              </w:rPr>
              <w:t>Nicoara</w:t>
            </w:r>
            <w:r w:rsidRPr="00571730">
              <w:rPr>
                <w:b/>
              </w:rPr>
              <w:t xml:space="preserve"> V.</w:t>
            </w:r>
          </w:p>
        </w:tc>
        <w:tc>
          <w:tcPr>
            <w:tcW w:w="3189" w:type="dxa"/>
            <w:vAlign w:val="center"/>
          </w:tcPr>
          <w:p w:rsidR="00EC647B" w:rsidRPr="00502E6B" w:rsidRDefault="00EC647B" w:rsidP="006572DC">
            <w:pPr>
              <w:jc w:val="both"/>
            </w:pPr>
            <w:r w:rsidRPr="00502E6B">
              <w:t>Influence on spark plasma sintering</w:t>
            </w:r>
          </w:p>
          <w:p w:rsidR="00EC647B" w:rsidRPr="00DD62E7" w:rsidRDefault="00EC647B" w:rsidP="006572DC">
            <w:pPr>
              <w:jc w:val="both"/>
            </w:pPr>
            <w:r w:rsidRPr="00502E6B">
              <w:t>(SPS) process parameters on the functional characteristics of the barium ferrite permanent magnets</w:t>
            </w:r>
          </w:p>
        </w:tc>
        <w:tc>
          <w:tcPr>
            <w:tcW w:w="2190" w:type="dxa"/>
            <w:vAlign w:val="center"/>
          </w:tcPr>
          <w:p w:rsidR="00EC647B" w:rsidRPr="00502E6B" w:rsidRDefault="00EC647B" w:rsidP="006572DC">
            <w:pPr>
              <w:ind w:right="-108"/>
              <w:jc w:val="both"/>
            </w:pPr>
            <w:r w:rsidRPr="00502E6B">
              <w:t xml:space="preserve">Proc. of the 3rd </w:t>
            </w:r>
            <w:r>
              <w:t>I</w:t>
            </w:r>
            <w:r w:rsidRPr="00502E6B">
              <w:t>nternational Conference on Materials and Technologies MATEHN ́02, Cluj-Napoca, Romania, 12-</w:t>
            </w:r>
          </w:p>
          <w:p w:rsidR="00EC647B" w:rsidRPr="00DD62E7" w:rsidRDefault="00EC647B" w:rsidP="006572DC">
            <w:pPr>
              <w:jc w:val="both"/>
            </w:pPr>
            <w:r w:rsidRPr="00502E6B">
              <w:t>14 Sept. p.467-470</w:t>
            </w:r>
          </w:p>
        </w:tc>
        <w:tc>
          <w:tcPr>
            <w:tcW w:w="1204" w:type="dxa"/>
            <w:vAlign w:val="center"/>
          </w:tcPr>
          <w:p w:rsidR="00EC647B" w:rsidRDefault="00EC647B" w:rsidP="006572DC">
            <w:pPr>
              <w:jc w:val="center"/>
            </w:pPr>
            <w:r>
              <w:t>2002</w:t>
            </w:r>
          </w:p>
        </w:tc>
      </w:tr>
    </w:tbl>
    <w:p w:rsidR="00EC647B" w:rsidRDefault="00EC647B" w:rsidP="00EC647B">
      <w:pPr>
        <w:pStyle w:val="ListParagraph"/>
        <w:spacing w:line="360" w:lineRule="auto"/>
        <w:ind w:left="0"/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p w:rsidR="00EC647B" w:rsidRPr="00C0421C" w:rsidRDefault="00EC647B" w:rsidP="00EC647B">
      <w:pPr>
        <w:pStyle w:val="ListParagraph"/>
        <w:spacing w:line="360" w:lineRule="auto"/>
        <w:ind w:left="0"/>
        <w:jc w:val="both"/>
        <w:rPr>
          <w:rFonts w:ascii="Times New Roman" w:hAnsi="Times New Roman"/>
          <w:b/>
          <w:sz w:val="28"/>
          <w:szCs w:val="28"/>
          <w:lang w:val="ro-RO"/>
        </w:rPr>
      </w:pPr>
      <w:r>
        <w:rPr>
          <w:rFonts w:ascii="Times New Roman" w:hAnsi="Times New Roman"/>
          <w:b/>
          <w:sz w:val="28"/>
          <w:szCs w:val="28"/>
          <w:lang w:val="ro-RO"/>
        </w:rPr>
        <w:t xml:space="preserve">ALTE </w:t>
      </w:r>
      <w:r w:rsidRPr="00C0421C">
        <w:rPr>
          <w:rFonts w:ascii="Times New Roman" w:hAnsi="Times New Roman"/>
          <w:b/>
          <w:sz w:val="28"/>
          <w:szCs w:val="28"/>
          <w:lang w:val="ro-RO"/>
        </w:rPr>
        <w:t xml:space="preserve">JURNALE </w:t>
      </w:r>
    </w:p>
    <w:tbl>
      <w:tblPr>
        <w:tblW w:w="92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1910"/>
        <w:gridCol w:w="2835"/>
        <w:gridCol w:w="2693"/>
        <w:gridCol w:w="1062"/>
      </w:tblGrid>
      <w:tr w:rsidR="00EC647B" w:rsidRPr="00C0421C" w:rsidTr="006572DC">
        <w:trPr>
          <w:jc w:val="center"/>
        </w:trPr>
        <w:tc>
          <w:tcPr>
            <w:tcW w:w="714" w:type="dxa"/>
            <w:vAlign w:val="center"/>
          </w:tcPr>
          <w:p w:rsidR="00EC647B" w:rsidRPr="00C0421C" w:rsidRDefault="00EC647B" w:rsidP="006572DC">
            <w:pPr>
              <w:ind w:left="-108" w:right="-250"/>
              <w:jc w:val="center"/>
              <w:rPr>
                <w:b/>
                <w:sz w:val="22"/>
              </w:rPr>
            </w:pPr>
            <w:r w:rsidRPr="00C0421C">
              <w:rPr>
                <w:b/>
                <w:sz w:val="22"/>
              </w:rPr>
              <w:t>Nr.</w:t>
            </w:r>
          </w:p>
          <w:p w:rsidR="00EC647B" w:rsidRPr="00C0421C" w:rsidRDefault="00EC647B" w:rsidP="006572DC">
            <w:pPr>
              <w:ind w:left="-108" w:right="-250"/>
              <w:jc w:val="center"/>
              <w:rPr>
                <w:b/>
                <w:sz w:val="22"/>
              </w:rPr>
            </w:pPr>
            <w:r w:rsidRPr="00C0421C">
              <w:rPr>
                <w:b/>
                <w:sz w:val="22"/>
              </w:rPr>
              <w:t>Crt.</w:t>
            </w:r>
          </w:p>
        </w:tc>
        <w:tc>
          <w:tcPr>
            <w:tcW w:w="1910" w:type="dxa"/>
            <w:vAlign w:val="center"/>
          </w:tcPr>
          <w:p w:rsidR="00EC647B" w:rsidRPr="00C0421C" w:rsidRDefault="00EC647B" w:rsidP="006572DC">
            <w:pPr>
              <w:jc w:val="center"/>
              <w:rPr>
                <w:b/>
                <w:sz w:val="22"/>
              </w:rPr>
            </w:pPr>
            <w:r w:rsidRPr="00C0421C">
              <w:rPr>
                <w:b/>
                <w:sz w:val="22"/>
              </w:rPr>
              <w:t>Autori</w:t>
            </w:r>
          </w:p>
        </w:tc>
        <w:tc>
          <w:tcPr>
            <w:tcW w:w="2835" w:type="dxa"/>
            <w:vAlign w:val="center"/>
          </w:tcPr>
          <w:p w:rsidR="00EC647B" w:rsidRPr="00C0421C" w:rsidRDefault="00EC647B" w:rsidP="006572DC">
            <w:pPr>
              <w:jc w:val="center"/>
              <w:rPr>
                <w:b/>
                <w:sz w:val="22"/>
              </w:rPr>
            </w:pPr>
            <w:r w:rsidRPr="00C0421C">
              <w:rPr>
                <w:b/>
                <w:sz w:val="22"/>
              </w:rPr>
              <w:t>Titlu</w:t>
            </w:r>
          </w:p>
        </w:tc>
        <w:tc>
          <w:tcPr>
            <w:tcW w:w="2693" w:type="dxa"/>
            <w:vAlign w:val="center"/>
          </w:tcPr>
          <w:p w:rsidR="00EC647B" w:rsidRPr="00C0421C" w:rsidRDefault="00EC647B" w:rsidP="006572DC">
            <w:pPr>
              <w:jc w:val="center"/>
              <w:rPr>
                <w:b/>
                <w:sz w:val="22"/>
              </w:rPr>
            </w:pPr>
            <w:r w:rsidRPr="00C0421C">
              <w:rPr>
                <w:b/>
                <w:sz w:val="22"/>
              </w:rPr>
              <w:t>Journal</w:t>
            </w:r>
          </w:p>
        </w:tc>
        <w:tc>
          <w:tcPr>
            <w:tcW w:w="1062" w:type="dxa"/>
            <w:vAlign w:val="center"/>
          </w:tcPr>
          <w:p w:rsidR="00EC647B" w:rsidRPr="00C0421C" w:rsidRDefault="00EC647B" w:rsidP="006572DC">
            <w:pPr>
              <w:ind w:left="-108" w:right="-180"/>
              <w:jc w:val="center"/>
              <w:rPr>
                <w:b/>
                <w:sz w:val="22"/>
              </w:rPr>
            </w:pPr>
            <w:r w:rsidRPr="00C0421C">
              <w:rPr>
                <w:b/>
                <w:sz w:val="22"/>
              </w:rPr>
              <w:t>Anul publicării</w:t>
            </w:r>
          </w:p>
        </w:tc>
      </w:tr>
      <w:tr w:rsidR="00EC647B" w:rsidRPr="00C0421C" w:rsidTr="006572DC">
        <w:trPr>
          <w:jc w:val="center"/>
        </w:trPr>
        <w:tc>
          <w:tcPr>
            <w:tcW w:w="714" w:type="dxa"/>
            <w:vAlign w:val="center"/>
          </w:tcPr>
          <w:p w:rsidR="00EC647B" w:rsidRPr="0070700C" w:rsidRDefault="00EC647B" w:rsidP="00EC647B">
            <w:pPr>
              <w:numPr>
                <w:ilvl w:val="0"/>
                <w:numId w:val="11"/>
              </w:numPr>
              <w:suppressAutoHyphens w:val="0"/>
              <w:ind w:right="-250"/>
              <w:jc w:val="center"/>
              <w:rPr>
                <w:sz w:val="22"/>
              </w:rPr>
            </w:pPr>
          </w:p>
        </w:tc>
        <w:tc>
          <w:tcPr>
            <w:tcW w:w="1910" w:type="dxa"/>
            <w:vAlign w:val="center"/>
          </w:tcPr>
          <w:p w:rsidR="00EC647B" w:rsidRPr="0070700C" w:rsidRDefault="00EC647B" w:rsidP="006572DC">
            <w:r w:rsidRPr="0070700C">
              <w:t xml:space="preserve">Claudiu Nicolicescu, Ştefan Radu, </w:t>
            </w:r>
            <w:r w:rsidRPr="0070700C">
              <w:rPr>
                <w:b/>
              </w:rPr>
              <w:t>Victor Nicoară</w:t>
            </w:r>
            <w:r w:rsidRPr="0070700C">
              <w:t>, Constanţa Mihaela Nicolicescu</w:t>
            </w:r>
          </w:p>
        </w:tc>
        <w:tc>
          <w:tcPr>
            <w:tcW w:w="2835" w:type="dxa"/>
            <w:vAlign w:val="center"/>
          </w:tcPr>
          <w:p w:rsidR="00EC647B" w:rsidRPr="0070700C" w:rsidRDefault="00EC647B" w:rsidP="006572DC">
            <w:pPr>
              <w:jc w:val="both"/>
            </w:pPr>
            <w:r w:rsidRPr="0070700C">
              <w:t>Consilierea carierei, o etapă importantă a facilitării tranziţiei studenţilor pe piaţa muncii</w:t>
            </w:r>
          </w:p>
        </w:tc>
        <w:tc>
          <w:tcPr>
            <w:tcW w:w="2693" w:type="dxa"/>
            <w:vAlign w:val="center"/>
          </w:tcPr>
          <w:p w:rsidR="00EC647B" w:rsidRPr="0070700C" w:rsidRDefault="00EC647B" w:rsidP="006572DC">
            <w:pPr>
              <w:jc w:val="both"/>
            </w:pPr>
            <w:r w:rsidRPr="0070700C">
              <w:t>Cercetări şi practică în didactica modernă, ISSN 2344-4142, pag . 685-692</w:t>
            </w:r>
          </w:p>
        </w:tc>
        <w:tc>
          <w:tcPr>
            <w:tcW w:w="1062" w:type="dxa"/>
            <w:vAlign w:val="center"/>
          </w:tcPr>
          <w:p w:rsidR="00EC647B" w:rsidRPr="0070700C" w:rsidRDefault="00EC647B" w:rsidP="006572DC">
            <w:pPr>
              <w:ind w:left="-108" w:right="-180"/>
              <w:jc w:val="center"/>
            </w:pPr>
            <w:r w:rsidRPr="0070700C">
              <w:t>2013</w:t>
            </w:r>
          </w:p>
        </w:tc>
      </w:tr>
    </w:tbl>
    <w:p w:rsidR="00EC647B" w:rsidRDefault="00EC647B" w:rsidP="00EC647B">
      <w:pPr>
        <w:pStyle w:val="ListParagraph"/>
        <w:ind w:left="0"/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p w:rsidR="00EC647B" w:rsidRDefault="00EC647B" w:rsidP="00EC647B">
      <w:pPr>
        <w:pStyle w:val="ListParagraph"/>
        <w:ind w:left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EC647B" w:rsidRPr="00D867EA" w:rsidRDefault="00EC647B" w:rsidP="00EC647B">
      <w:pPr>
        <w:pStyle w:val="ListParagraph"/>
        <w:ind w:left="0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D867EA">
        <w:rPr>
          <w:rFonts w:ascii="Times New Roman" w:hAnsi="Times New Roman"/>
          <w:b/>
          <w:sz w:val="24"/>
          <w:szCs w:val="24"/>
          <w:lang w:val="ro-RO"/>
        </w:rPr>
        <w:t xml:space="preserve">LUCRĂRI PREZENTATE LA CONFERINŢE INTERNAŢIONALE (PUBLICATE CA REZUMAT ÎN VOLUMUL CONFERINŢEI) </w:t>
      </w:r>
    </w:p>
    <w:p w:rsidR="00EC647B" w:rsidRDefault="00EC647B" w:rsidP="00EC647B">
      <w:pPr>
        <w:pStyle w:val="ListParagraph"/>
        <w:ind w:left="0"/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tbl>
      <w:tblPr>
        <w:tblW w:w="915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2835"/>
        <w:gridCol w:w="2631"/>
        <w:gridCol w:w="3221"/>
      </w:tblGrid>
      <w:tr w:rsidR="00EC647B" w:rsidRPr="00C0421C" w:rsidTr="006572DC">
        <w:trPr>
          <w:jc w:val="center"/>
        </w:trPr>
        <w:tc>
          <w:tcPr>
            <w:tcW w:w="467" w:type="dxa"/>
            <w:vAlign w:val="center"/>
          </w:tcPr>
          <w:p w:rsidR="00EC647B" w:rsidRPr="00C0421C" w:rsidRDefault="00EC647B" w:rsidP="006572DC">
            <w:pPr>
              <w:ind w:left="-350" w:right="-250"/>
              <w:jc w:val="center"/>
              <w:rPr>
                <w:b/>
                <w:sz w:val="22"/>
              </w:rPr>
            </w:pPr>
            <w:r w:rsidRPr="00C0421C">
              <w:rPr>
                <w:b/>
                <w:sz w:val="22"/>
              </w:rPr>
              <w:t>Nr.</w:t>
            </w:r>
          </w:p>
          <w:p w:rsidR="00EC647B" w:rsidRPr="00C0421C" w:rsidRDefault="00EC647B" w:rsidP="006572DC">
            <w:pPr>
              <w:ind w:left="-350" w:right="-250"/>
              <w:jc w:val="center"/>
              <w:rPr>
                <w:b/>
                <w:sz w:val="22"/>
              </w:rPr>
            </w:pPr>
            <w:r w:rsidRPr="00C0421C">
              <w:rPr>
                <w:b/>
                <w:sz w:val="22"/>
              </w:rPr>
              <w:t>Crt.</w:t>
            </w:r>
          </w:p>
        </w:tc>
        <w:tc>
          <w:tcPr>
            <w:tcW w:w="2835" w:type="dxa"/>
            <w:vAlign w:val="center"/>
          </w:tcPr>
          <w:p w:rsidR="00EC647B" w:rsidRPr="00C0421C" w:rsidRDefault="00EC647B" w:rsidP="006572DC">
            <w:pPr>
              <w:jc w:val="center"/>
              <w:rPr>
                <w:b/>
                <w:sz w:val="22"/>
              </w:rPr>
            </w:pPr>
            <w:r w:rsidRPr="00C0421C">
              <w:rPr>
                <w:b/>
                <w:sz w:val="22"/>
              </w:rPr>
              <w:t>Autori</w:t>
            </w:r>
          </w:p>
        </w:tc>
        <w:tc>
          <w:tcPr>
            <w:tcW w:w="2631" w:type="dxa"/>
            <w:vAlign w:val="center"/>
          </w:tcPr>
          <w:p w:rsidR="00EC647B" w:rsidRPr="00C0421C" w:rsidRDefault="00EC647B" w:rsidP="006572DC">
            <w:pPr>
              <w:jc w:val="center"/>
              <w:rPr>
                <w:b/>
                <w:sz w:val="22"/>
              </w:rPr>
            </w:pPr>
            <w:r w:rsidRPr="00C0421C">
              <w:rPr>
                <w:b/>
                <w:sz w:val="22"/>
              </w:rPr>
              <w:t>Titlu</w:t>
            </w:r>
          </w:p>
        </w:tc>
        <w:tc>
          <w:tcPr>
            <w:tcW w:w="3221" w:type="dxa"/>
            <w:vAlign w:val="center"/>
          </w:tcPr>
          <w:p w:rsidR="00EC647B" w:rsidRPr="00C0421C" w:rsidRDefault="00EC647B" w:rsidP="006572DC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Conferinţa</w:t>
            </w:r>
          </w:p>
        </w:tc>
      </w:tr>
      <w:tr w:rsidR="00EC647B" w:rsidRPr="00C0421C" w:rsidTr="006572DC">
        <w:trPr>
          <w:jc w:val="center"/>
        </w:trPr>
        <w:tc>
          <w:tcPr>
            <w:tcW w:w="467" w:type="dxa"/>
            <w:vAlign w:val="center"/>
          </w:tcPr>
          <w:p w:rsidR="00EC647B" w:rsidRPr="002C00FF" w:rsidRDefault="00EC647B" w:rsidP="00EC647B">
            <w:pPr>
              <w:pStyle w:val="ListParagraph"/>
              <w:numPr>
                <w:ilvl w:val="0"/>
                <w:numId w:val="15"/>
              </w:numPr>
              <w:ind w:right="-250"/>
              <w:jc w:val="center"/>
              <w:rPr>
                <w:b/>
                <w:sz w:val="22"/>
                <w:lang w:val="ro-RO"/>
              </w:rPr>
            </w:pPr>
          </w:p>
        </w:tc>
        <w:tc>
          <w:tcPr>
            <w:tcW w:w="2835" w:type="dxa"/>
            <w:vAlign w:val="center"/>
          </w:tcPr>
          <w:p w:rsidR="00EC647B" w:rsidRPr="0070700C" w:rsidRDefault="00EC647B" w:rsidP="006572DC">
            <w:r w:rsidRPr="0070700C">
              <w:rPr>
                <w:lang w:val="en-GB"/>
              </w:rPr>
              <w:t>Claudiu NICOLICESCU, Oana G</w:t>
            </w:r>
            <w:r w:rsidRPr="0070700C">
              <w:t xml:space="preserve">ÎNGU, </w:t>
            </w:r>
            <w:r w:rsidRPr="0070700C">
              <w:rPr>
                <w:b/>
              </w:rPr>
              <w:t>Victor NICOARĂ</w:t>
            </w:r>
          </w:p>
        </w:tc>
        <w:tc>
          <w:tcPr>
            <w:tcW w:w="2631" w:type="dxa"/>
            <w:vAlign w:val="center"/>
          </w:tcPr>
          <w:p w:rsidR="00EC647B" w:rsidRPr="0070700C" w:rsidRDefault="00EC647B" w:rsidP="006572DC">
            <w:pPr>
              <w:jc w:val="both"/>
            </w:pPr>
            <w:r w:rsidRPr="0070700C">
              <w:t xml:space="preserve">Studies on the particle size distribution of tungsten nanopowders prepared by ball milling, </w:t>
            </w:r>
          </w:p>
        </w:tc>
        <w:tc>
          <w:tcPr>
            <w:tcW w:w="3221" w:type="dxa"/>
            <w:vAlign w:val="center"/>
          </w:tcPr>
          <w:p w:rsidR="00EC647B" w:rsidRPr="0070700C" w:rsidRDefault="00EC647B" w:rsidP="006572DC">
            <w:pPr>
              <w:jc w:val="both"/>
            </w:pPr>
            <w:r w:rsidRPr="0070700C">
              <w:rPr>
                <w:rFonts w:eastAsia="Arial Unicode MS"/>
              </w:rPr>
              <w:t>International conference, Advances in Engineering and Management, ADEM, Drobeta Turnu Severin, Romania, Septembrie, 2014, p.4</w:t>
            </w:r>
          </w:p>
        </w:tc>
      </w:tr>
      <w:tr w:rsidR="00EC647B" w:rsidRPr="00C0421C" w:rsidTr="006572DC">
        <w:trPr>
          <w:jc w:val="center"/>
        </w:trPr>
        <w:tc>
          <w:tcPr>
            <w:tcW w:w="467" w:type="dxa"/>
            <w:vAlign w:val="center"/>
          </w:tcPr>
          <w:p w:rsidR="00EC647B" w:rsidRPr="002C00FF" w:rsidRDefault="00EC647B" w:rsidP="00EC647B">
            <w:pPr>
              <w:pStyle w:val="ListParagraph"/>
              <w:numPr>
                <w:ilvl w:val="0"/>
                <w:numId w:val="15"/>
              </w:numPr>
              <w:ind w:right="-250"/>
              <w:jc w:val="center"/>
              <w:rPr>
                <w:b/>
                <w:sz w:val="22"/>
                <w:lang w:val="ro-RO"/>
              </w:rPr>
            </w:pPr>
          </w:p>
        </w:tc>
        <w:tc>
          <w:tcPr>
            <w:tcW w:w="2835" w:type="dxa"/>
            <w:vAlign w:val="center"/>
          </w:tcPr>
          <w:p w:rsidR="00EC647B" w:rsidRPr="0070700C" w:rsidRDefault="00EC647B" w:rsidP="006572DC">
            <w:r w:rsidRPr="0070700C">
              <w:rPr>
                <w:lang w:val="en-GB"/>
              </w:rPr>
              <w:t xml:space="preserve">Claudiu Nicolicescu, </w:t>
            </w:r>
            <w:r w:rsidRPr="0070700C">
              <w:rPr>
                <w:b/>
                <w:lang w:val="en-GB"/>
              </w:rPr>
              <w:t>Victor Nicoara</w:t>
            </w:r>
          </w:p>
        </w:tc>
        <w:tc>
          <w:tcPr>
            <w:tcW w:w="2631" w:type="dxa"/>
            <w:vAlign w:val="center"/>
          </w:tcPr>
          <w:p w:rsidR="00EC647B" w:rsidRPr="0070700C" w:rsidRDefault="00EC647B" w:rsidP="006572DC">
            <w:pPr>
              <w:jc w:val="both"/>
            </w:pPr>
            <w:r w:rsidRPr="0070700C">
              <w:rPr>
                <w:lang w:val="en-GB"/>
              </w:rPr>
              <w:t xml:space="preserve">Studies on the elaboration of functional graded materials based  on Cu/W powders, </w:t>
            </w:r>
          </w:p>
        </w:tc>
        <w:tc>
          <w:tcPr>
            <w:tcW w:w="3221" w:type="dxa"/>
            <w:vAlign w:val="center"/>
          </w:tcPr>
          <w:p w:rsidR="00EC647B" w:rsidRPr="0070700C" w:rsidRDefault="00EC647B" w:rsidP="006572DC">
            <w:pPr>
              <w:pStyle w:val="BalloonText"/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70700C">
              <w:rPr>
                <w:rFonts w:ascii="Times New Roman" w:hAnsi="Times New Roman"/>
                <w:iCs/>
                <w:sz w:val="20"/>
                <w:szCs w:val="20"/>
                <w:lang w:val="ro-RO"/>
              </w:rPr>
              <w:t>Joint International Conference of Doctoral and Post-Doctoral Researchers</w:t>
            </w:r>
            <w:r w:rsidRPr="0070700C">
              <w:rPr>
                <w:rFonts w:ascii="Times New Roman" w:hAnsi="Times New Roman"/>
                <w:sz w:val="20"/>
                <w:szCs w:val="20"/>
                <w:lang w:val="ro-RO"/>
              </w:rPr>
              <w:t>, Craiova, Romania, 12-13 Septembrie, 2014, p. 5.</w:t>
            </w:r>
          </w:p>
        </w:tc>
      </w:tr>
      <w:tr w:rsidR="00EC647B" w:rsidRPr="00C0421C" w:rsidTr="006572DC">
        <w:trPr>
          <w:jc w:val="center"/>
        </w:trPr>
        <w:tc>
          <w:tcPr>
            <w:tcW w:w="467" w:type="dxa"/>
            <w:vAlign w:val="center"/>
          </w:tcPr>
          <w:p w:rsidR="00EC647B" w:rsidRPr="002C00FF" w:rsidRDefault="00EC647B" w:rsidP="00EC647B">
            <w:pPr>
              <w:pStyle w:val="ListParagraph"/>
              <w:numPr>
                <w:ilvl w:val="0"/>
                <w:numId w:val="15"/>
              </w:numPr>
              <w:ind w:right="-250"/>
              <w:jc w:val="center"/>
              <w:rPr>
                <w:b/>
                <w:lang w:val="ro-RO"/>
              </w:rPr>
            </w:pPr>
          </w:p>
        </w:tc>
        <w:tc>
          <w:tcPr>
            <w:tcW w:w="2835" w:type="dxa"/>
            <w:vAlign w:val="center"/>
          </w:tcPr>
          <w:p w:rsidR="00EC647B" w:rsidRPr="0070700C" w:rsidRDefault="00EC647B" w:rsidP="006572DC">
            <w:pPr>
              <w:jc w:val="both"/>
            </w:pPr>
            <w:r w:rsidRPr="0070700C">
              <w:t xml:space="preserve">CLAUDIU NICOLICESCU, MARIUS CRIVEANU, ANDREI ROTARU, </w:t>
            </w:r>
            <w:r w:rsidRPr="0070700C">
              <w:rPr>
                <w:b/>
              </w:rPr>
              <w:t>VICTOR HORIA NICOARA</w:t>
            </w:r>
            <w:r>
              <w:t>,</w:t>
            </w:r>
            <w:r w:rsidRPr="0070700C">
              <w:t xml:space="preserve"> CATALIN LUCULESCU</w:t>
            </w:r>
          </w:p>
        </w:tc>
        <w:tc>
          <w:tcPr>
            <w:tcW w:w="2631" w:type="dxa"/>
            <w:vAlign w:val="center"/>
          </w:tcPr>
          <w:p w:rsidR="00EC647B" w:rsidRPr="0070700C" w:rsidRDefault="00EC647B" w:rsidP="006572DC">
            <w:pPr>
              <w:jc w:val="both"/>
            </w:pPr>
            <w:r w:rsidRPr="0070700C">
              <w:t>Thermal analysis of Cu/W composite powders obtained by mechanical alloying process</w:t>
            </w:r>
          </w:p>
        </w:tc>
        <w:tc>
          <w:tcPr>
            <w:tcW w:w="3221" w:type="dxa"/>
            <w:vAlign w:val="center"/>
          </w:tcPr>
          <w:p w:rsidR="00EC647B" w:rsidRPr="0070700C" w:rsidRDefault="00EC647B" w:rsidP="006572DC">
            <w:pPr>
              <w:jc w:val="both"/>
              <w:rPr>
                <w:bCs/>
              </w:rPr>
            </w:pPr>
            <w:r w:rsidRPr="0070700C">
              <w:t>2</w:t>
            </w:r>
            <w:r w:rsidRPr="0070700C">
              <w:rPr>
                <w:vertAlign w:val="superscript"/>
              </w:rPr>
              <w:t>nd</w:t>
            </w:r>
            <w:r w:rsidRPr="0070700C">
              <w:t xml:space="preserve"> Central and Eastern European Conference on Thermal Analysis and Calorimetry CEEC-TAC2, 27-30 August 2013 – Vilnius, Lithuania</w:t>
            </w:r>
          </w:p>
        </w:tc>
      </w:tr>
      <w:tr w:rsidR="00EC647B" w:rsidRPr="00C0421C" w:rsidTr="006572DC">
        <w:trPr>
          <w:jc w:val="center"/>
        </w:trPr>
        <w:tc>
          <w:tcPr>
            <w:tcW w:w="467" w:type="dxa"/>
            <w:vAlign w:val="center"/>
          </w:tcPr>
          <w:p w:rsidR="00EC647B" w:rsidRPr="002C00FF" w:rsidRDefault="00EC647B" w:rsidP="00EC647B">
            <w:pPr>
              <w:pStyle w:val="ListParagraph"/>
              <w:numPr>
                <w:ilvl w:val="0"/>
                <w:numId w:val="15"/>
              </w:numPr>
              <w:ind w:right="-250"/>
              <w:jc w:val="center"/>
              <w:rPr>
                <w:b/>
                <w:lang w:val="ro-RO"/>
              </w:rPr>
            </w:pPr>
          </w:p>
        </w:tc>
        <w:tc>
          <w:tcPr>
            <w:tcW w:w="2835" w:type="dxa"/>
            <w:vAlign w:val="center"/>
          </w:tcPr>
          <w:p w:rsidR="00EC647B" w:rsidRPr="0070700C" w:rsidRDefault="00EC647B" w:rsidP="006572DC">
            <w:pPr>
              <w:jc w:val="both"/>
            </w:pPr>
            <w:r w:rsidRPr="0070700C">
              <w:t xml:space="preserve">CLAUDIU NICOLICESCU, MARIUS CRIVEANU, ANDREI ROTARU, </w:t>
            </w:r>
            <w:r w:rsidRPr="0070700C">
              <w:rPr>
                <w:b/>
              </w:rPr>
              <w:t>VICTOR HORIA NICOARA</w:t>
            </w:r>
            <w:r>
              <w:t>,</w:t>
            </w:r>
            <w:r w:rsidRPr="0070700C">
              <w:t xml:space="preserve"> CATALIN LUCULESCU, IULIAN STEFAN</w:t>
            </w:r>
          </w:p>
        </w:tc>
        <w:tc>
          <w:tcPr>
            <w:tcW w:w="2631" w:type="dxa"/>
            <w:vAlign w:val="center"/>
          </w:tcPr>
          <w:p w:rsidR="00EC647B" w:rsidRPr="0070700C" w:rsidRDefault="00EC647B" w:rsidP="006572DC">
            <w:pPr>
              <w:jc w:val="both"/>
            </w:pPr>
            <w:r w:rsidRPr="0070700C">
              <w:t>Thermal analysis of SiC/Al composite powders obtained by mechanical alloying process</w:t>
            </w:r>
          </w:p>
        </w:tc>
        <w:tc>
          <w:tcPr>
            <w:tcW w:w="3221" w:type="dxa"/>
            <w:vAlign w:val="center"/>
          </w:tcPr>
          <w:p w:rsidR="00EC647B" w:rsidRPr="0070700C" w:rsidRDefault="00EC647B" w:rsidP="006572DC">
            <w:pPr>
              <w:jc w:val="both"/>
              <w:rPr>
                <w:bCs/>
              </w:rPr>
            </w:pPr>
            <w:r w:rsidRPr="0070700C">
              <w:t>2</w:t>
            </w:r>
            <w:r w:rsidRPr="0070700C">
              <w:rPr>
                <w:vertAlign w:val="superscript"/>
              </w:rPr>
              <w:t>nd</w:t>
            </w:r>
            <w:r w:rsidRPr="0070700C">
              <w:t xml:space="preserve"> Central and Eastern European Conference on Thermal Analysis and Calorimetry CEEC-TAC2, 27-30 August 2013 – Vilnius, Lithuania</w:t>
            </w:r>
          </w:p>
        </w:tc>
      </w:tr>
      <w:tr w:rsidR="00EC647B" w:rsidRPr="00C0421C" w:rsidTr="006572DC">
        <w:trPr>
          <w:jc w:val="center"/>
        </w:trPr>
        <w:tc>
          <w:tcPr>
            <w:tcW w:w="467" w:type="dxa"/>
            <w:vAlign w:val="center"/>
          </w:tcPr>
          <w:p w:rsidR="00EC647B" w:rsidRPr="002C00FF" w:rsidRDefault="00EC647B" w:rsidP="00EC647B">
            <w:pPr>
              <w:pStyle w:val="ListParagraph"/>
              <w:numPr>
                <w:ilvl w:val="0"/>
                <w:numId w:val="15"/>
              </w:numPr>
              <w:ind w:right="-250"/>
              <w:jc w:val="center"/>
              <w:rPr>
                <w:b/>
                <w:sz w:val="22"/>
                <w:lang w:val="ro-RO"/>
              </w:rPr>
            </w:pPr>
          </w:p>
        </w:tc>
        <w:tc>
          <w:tcPr>
            <w:tcW w:w="2835" w:type="dxa"/>
            <w:vAlign w:val="center"/>
          </w:tcPr>
          <w:p w:rsidR="00EC647B" w:rsidRPr="0070700C" w:rsidRDefault="00EC647B" w:rsidP="006572DC">
            <w:pPr>
              <w:spacing w:before="120" w:after="120"/>
              <w:rPr>
                <w:vertAlign w:val="superscript"/>
              </w:rPr>
            </w:pPr>
            <w:r w:rsidRPr="0070700C">
              <w:rPr>
                <w:b/>
              </w:rPr>
              <w:t>Victor Nicoară</w:t>
            </w:r>
            <w:r w:rsidRPr="0070700C">
              <w:t>, C. Nicolicescu, Iulian Ştefan</w:t>
            </w:r>
          </w:p>
        </w:tc>
        <w:tc>
          <w:tcPr>
            <w:tcW w:w="2631" w:type="dxa"/>
            <w:vAlign w:val="center"/>
          </w:tcPr>
          <w:p w:rsidR="00EC647B" w:rsidRPr="0070700C" w:rsidRDefault="00EC647B" w:rsidP="006572DC">
            <w:pPr>
              <w:jc w:val="both"/>
            </w:pPr>
            <w:r w:rsidRPr="0070700C">
              <w:t>Researches Regardig the Elaboration of Barium Ferrite Nanostructured Magnets Sintered by Microwave Heating</w:t>
            </w:r>
          </w:p>
        </w:tc>
        <w:tc>
          <w:tcPr>
            <w:tcW w:w="3221" w:type="dxa"/>
            <w:vAlign w:val="center"/>
          </w:tcPr>
          <w:p w:rsidR="00EC647B" w:rsidRPr="0070700C" w:rsidRDefault="00EC647B" w:rsidP="006572DC">
            <w:pPr>
              <w:jc w:val="both"/>
              <w:rPr>
                <w:bCs/>
              </w:rPr>
            </w:pPr>
            <w:r w:rsidRPr="0070700C">
              <w:t>1</w:t>
            </w:r>
            <w:r w:rsidRPr="0070700C">
              <w:rPr>
                <w:vertAlign w:val="superscript"/>
              </w:rPr>
              <w:t>st</w:t>
            </w:r>
            <w:r w:rsidRPr="0070700C">
              <w:t xml:space="preserve"> Central and Eastern European Conference on Thermal Analysis and Calorimetry CEEC-TAC1, 7-10 September 2011 – Craiova, Romania</w:t>
            </w:r>
          </w:p>
        </w:tc>
      </w:tr>
      <w:tr w:rsidR="00EC647B" w:rsidRPr="00C0421C" w:rsidTr="006572DC">
        <w:trPr>
          <w:jc w:val="center"/>
        </w:trPr>
        <w:tc>
          <w:tcPr>
            <w:tcW w:w="467" w:type="dxa"/>
            <w:vAlign w:val="center"/>
          </w:tcPr>
          <w:p w:rsidR="00EC647B" w:rsidRPr="002C00FF" w:rsidRDefault="00EC647B" w:rsidP="00EC647B">
            <w:pPr>
              <w:pStyle w:val="ListParagraph"/>
              <w:numPr>
                <w:ilvl w:val="0"/>
                <w:numId w:val="15"/>
              </w:numPr>
              <w:ind w:right="-250"/>
              <w:jc w:val="center"/>
              <w:rPr>
                <w:b/>
                <w:sz w:val="22"/>
                <w:lang w:val="ro-RO"/>
              </w:rPr>
            </w:pPr>
          </w:p>
        </w:tc>
        <w:tc>
          <w:tcPr>
            <w:tcW w:w="2835" w:type="dxa"/>
            <w:vAlign w:val="center"/>
          </w:tcPr>
          <w:p w:rsidR="00EC647B" w:rsidRPr="00C5176E" w:rsidRDefault="00EC647B" w:rsidP="006572DC">
            <w:r w:rsidRPr="00C5176E">
              <w:t xml:space="preserve">Mangra, G.I., </w:t>
            </w:r>
          </w:p>
          <w:p w:rsidR="00EC647B" w:rsidRPr="00C5176E" w:rsidRDefault="00EC647B" w:rsidP="006572DC">
            <w:r w:rsidRPr="00C5176E">
              <w:t xml:space="preserve">Gingu, O., Savu, S.V., </w:t>
            </w:r>
            <w:r w:rsidRPr="00423B24">
              <w:rPr>
                <w:rStyle w:val="highlight"/>
                <w:b/>
              </w:rPr>
              <w:t>Nicoara</w:t>
            </w:r>
            <w:r w:rsidRPr="00423B24">
              <w:rPr>
                <w:b/>
              </w:rPr>
              <w:t>, V</w:t>
            </w:r>
            <w:r w:rsidRPr="00C5176E">
              <w:t>.</w:t>
            </w:r>
          </w:p>
        </w:tc>
        <w:tc>
          <w:tcPr>
            <w:tcW w:w="2631" w:type="dxa"/>
            <w:vAlign w:val="center"/>
          </w:tcPr>
          <w:p w:rsidR="00EC647B" w:rsidRPr="00C5176E" w:rsidRDefault="00EC647B" w:rsidP="006572DC">
            <w:pPr>
              <w:jc w:val="both"/>
            </w:pPr>
            <w:r w:rsidRPr="00C5176E">
              <w:t>Researh on the optimisation of the BaFe</w:t>
            </w:r>
            <w:r w:rsidRPr="00C5176E">
              <w:rPr>
                <w:vertAlign w:val="subscript"/>
              </w:rPr>
              <w:t>19</w:t>
            </w:r>
            <w:r w:rsidRPr="00C5176E">
              <w:t>O</w:t>
            </w:r>
            <w:r w:rsidRPr="00C5176E">
              <w:rPr>
                <w:vertAlign w:val="subscript"/>
              </w:rPr>
              <w:t>27</w:t>
            </w:r>
            <w:r>
              <w:rPr>
                <w:vertAlign w:val="subscript"/>
              </w:rPr>
              <w:t xml:space="preserve"> </w:t>
            </w:r>
            <w:r w:rsidRPr="00C5176E">
              <w:t>compound by firing synthesis</w:t>
            </w:r>
          </w:p>
        </w:tc>
        <w:tc>
          <w:tcPr>
            <w:tcW w:w="3221" w:type="dxa"/>
            <w:vAlign w:val="center"/>
          </w:tcPr>
          <w:p w:rsidR="00EC647B" w:rsidRPr="00C5176E" w:rsidRDefault="00EC647B" w:rsidP="006572DC">
            <w:pPr>
              <w:jc w:val="both"/>
            </w:pPr>
            <w:r w:rsidRPr="00C5176E">
              <w:t>1</w:t>
            </w:r>
            <w:r w:rsidRPr="00C5176E">
              <w:rPr>
                <w:vertAlign w:val="superscript"/>
              </w:rPr>
              <w:t>st</w:t>
            </w:r>
            <w:r w:rsidRPr="00C5176E">
              <w:t xml:space="preserve"> Central and Eastern European Conference on Thermal Analysis and Calorimetry CEEC-TAC1, 7-10 September 2011 – Craiova, Romania p.333, ISBN 978-606-11-</w:t>
            </w:r>
          </w:p>
          <w:p w:rsidR="00EC647B" w:rsidRPr="00D867EA" w:rsidRDefault="00EC647B" w:rsidP="006572DC">
            <w:pPr>
              <w:jc w:val="both"/>
            </w:pPr>
            <w:r w:rsidRPr="00C5176E">
              <w:t>1893-9</w:t>
            </w:r>
          </w:p>
        </w:tc>
      </w:tr>
    </w:tbl>
    <w:p w:rsidR="007B1DF8" w:rsidRDefault="007B1DF8" w:rsidP="00EC647B">
      <w:pPr>
        <w:tabs>
          <w:tab w:val="left" w:pos="3555"/>
        </w:tabs>
      </w:pPr>
    </w:p>
    <w:sectPr w:rsidR="007B1DF8" w:rsidSect="00EC647B">
      <w:footnotePr>
        <w:pos w:val="beneathText"/>
        <w:numRestart w:val="eachPage"/>
      </w:footnotePr>
      <w:endnotePr>
        <w:numFmt w:val="decimal"/>
      </w:endnotePr>
      <w:pgSz w:w="11905" w:h="16837"/>
      <w:pgMar w:top="851" w:right="567" w:bottom="1003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4E36" w:rsidRDefault="00B24E36">
      <w:r>
        <w:separator/>
      </w:r>
    </w:p>
  </w:endnote>
  <w:endnote w:type="continuationSeparator" w:id="0">
    <w:p w:rsidR="00B24E36" w:rsidRDefault="00B24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charset w:val="EE"/>
    <w:family w:val="swiss"/>
    <w:pitch w:val="variable"/>
    <w:sig w:usb0="00000287" w:usb1="00000800" w:usb2="00000000" w:usb3="00000000" w:csb0="0000009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Lucida Sans Unicode">
    <w:charset w:val="00"/>
    <w:family w:val="swiss"/>
    <w:pitch w:val="variable"/>
    <w:sig w:usb0="80000AFF" w:usb1="0000396B" w:usb2="00000000" w:usb3="00000000" w:csb0="0000003F" w:csb1="00000000"/>
  </w:font>
  <w:font w:name="Tahoma"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4E36" w:rsidRDefault="00B24E36">
      <w:r>
        <w:separator/>
      </w:r>
    </w:p>
  </w:footnote>
  <w:footnote w:type="continuationSeparator" w:id="0">
    <w:p w:rsidR="00B24E36" w:rsidRDefault="00B24E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F6FDB"/>
    <w:multiLevelType w:val="hybridMultilevel"/>
    <w:tmpl w:val="F1561606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0134444F"/>
    <w:multiLevelType w:val="hybridMultilevel"/>
    <w:tmpl w:val="F176F3F2"/>
    <w:lvl w:ilvl="0" w:tplc="2E1AF042">
      <w:start w:val="1"/>
      <w:numFmt w:val="decimal"/>
      <w:lvlText w:val="%1."/>
      <w:lvlJc w:val="left"/>
      <w:pPr>
        <w:tabs>
          <w:tab w:val="num" w:pos="473"/>
        </w:tabs>
        <w:ind w:left="473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93"/>
        </w:tabs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13"/>
        </w:tabs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33"/>
        </w:tabs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</w:lvl>
  </w:abstractNum>
  <w:abstractNum w:abstractNumId="2" w15:restartNumberingAfterBreak="0">
    <w:nsid w:val="0B432DAE"/>
    <w:multiLevelType w:val="hybridMultilevel"/>
    <w:tmpl w:val="7376F2F2"/>
    <w:lvl w:ilvl="0" w:tplc="A3206F76">
      <w:start w:val="1"/>
      <w:numFmt w:val="decimal"/>
      <w:lvlText w:val="%1."/>
      <w:lvlJc w:val="left"/>
      <w:pPr>
        <w:tabs>
          <w:tab w:val="num" w:pos="720"/>
        </w:tabs>
        <w:ind w:left="720" w:hanging="49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6C7D88"/>
    <w:multiLevelType w:val="multilevel"/>
    <w:tmpl w:val="C74E713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2D2C61"/>
    <w:multiLevelType w:val="hybridMultilevel"/>
    <w:tmpl w:val="787C990C"/>
    <w:lvl w:ilvl="0" w:tplc="EBA0E0F0">
      <w:start w:val="1"/>
      <w:numFmt w:val="decimal"/>
      <w:lvlText w:val="%1."/>
      <w:lvlJc w:val="left"/>
      <w:pPr>
        <w:ind w:left="1080" w:hanging="1023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A305C7"/>
    <w:multiLevelType w:val="hybridMultilevel"/>
    <w:tmpl w:val="BA1A0ACA"/>
    <w:lvl w:ilvl="0" w:tplc="5C189E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CF4EAE"/>
    <w:multiLevelType w:val="hybridMultilevel"/>
    <w:tmpl w:val="5F7202BE"/>
    <w:lvl w:ilvl="0" w:tplc="F2CAEA88">
      <w:start w:val="6"/>
      <w:numFmt w:val="decimal"/>
      <w:lvlText w:val="%1."/>
      <w:lvlJc w:val="left"/>
      <w:pPr>
        <w:ind w:left="391" w:hanging="442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7" w15:restartNumberingAfterBreak="0">
    <w:nsid w:val="2DBC4CFD"/>
    <w:multiLevelType w:val="hybridMultilevel"/>
    <w:tmpl w:val="DB9ED0FA"/>
    <w:lvl w:ilvl="0" w:tplc="997A48B2">
      <w:start w:val="1"/>
      <w:numFmt w:val="decimal"/>
      <w:lvlText w:val="%1."/>
      <w:lvlJc w:val="left"/>
      <w:pPr>
        <w:ind w:left="720" w:hanging="648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450385"/>
    <w:multiLevelType w:val="hybridMultilevel"/>
    <w:tmpl w:val="C74E713A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F5C44B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977C40"/>
    <w:multiLevelType w:val="hybridMultilevel"/>
    <w:tmpl w:val="ECCA8850"/>
    <w:lvl w:ilvl="0" w:tplc="DB980FE2">
      <w:start w:val="1"/>
      <w:numFmt w:val="decimal"/>
      <w:lvlText w:val="%1."/>
      <w:lvlJc w:val="left"/>
      <w:pPr>
        <w:ind w:left="391" w:hanging="442"/>
      </w:pPr>
      <w:rPr>
        <w:rFonts w:hint="default"/>
        <w:b w:val="0"/>
        <w:sz w:val="20"/>
        <w:szCs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B2558E"/>
    <w:multiLevelType w:val="hybridMultilevel"/>
    <w:tmpl w:val="28AA53B6"/>
    <w:lvl w:ilvl="0" w:tplc="4474948C">
      <w:start w:val="200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AD5B90"/>
    <w:multiLevelType w:val="hybridMultilevel"/>
    <w:tmpl w:val="B4D86ED0"/>
    <w:lvl w:ilvl="0" w:tplc="AD3EAAAE">
      <w:start w:val="1"/>
      <w:numFmt w:val="decimal"/>
      <w:lvlText w:val="%1."/>
      <w:lvlJc w:val="left"/>
      <w:pPr>
        <w:ind w:left="720" w:hanging="607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586730"/>
    <w:multiLevelType w:val="hybridMultilevel"/>
    <w:tmpl w:val="4D066D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E0A19DB"/>
    <w:multiLevelType w:val="hybridMultilevel"/>
    <w:tmpl w:val="787C990C"/>
    <w:lvl w:ilvl="0" w:tplc="EBA0E0F0">
      <w:start w:val="1"/>
      <w:numFmt w:val="decimal"/>
      <w:lvlText w:val="%1."/>
      <w:lvlJc w:val="left"/>
      <w:pPr>
        <w:ind w:left="1080" w:hanging="1023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5"/>
  </w:num>
  <w:num w:numId="6">
    <w:abstractNumId w:val="3"/>
  </w:num>
  <w:num w:numId="7">
    <w:abstractNumId w:val="2"/>
  </w:num>
  <w:num w:numId="8">
    <w:abstractNumId w:val="12"/>
  </w:num>
  <w:num w:numId="9">
    <w:abstractNumId w:val="0"/>
  </w:num>
  <w:num w:numId="10">
    <w:abstractNumId w:val="11"/>
  </w:num>
  <w:num w:numId="11">
    <w:abstractNumId w:val="7"/>
  </w:num>
  <w:num w:numId="12">
    <w:abstractNumId w:val="6"/>
  </w:num>
  <w:num w:numId="13">
    <w:abstractNumId w:val="4"/>
  </w:num>
  <w:num w:numId="14">
    <w:abstractNumId w:val="1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1B680B"/>
    <w:rsid w:val="0003201A"/>
    <w:rsid w:val="00042C7E"/>
    <w:rsid w:val="0005730C"/>
    <w:rsid w:val="0006530D"/>
    <w:rsid w:val="00082354"/>
    <w:rsid w:val="0009670C"/>
    <w:rsid w:val="00131328"/>
    <w:rsid w:val="00183905"/>
    <w:rsid w:val="001B680B"/>
    <w:rsid w:val="001C7E61"/>
    <w:rsid w:val="001E1903"/>
    <w:rsid w:val="002229FD"/>
    <w:rsid w:val="00223E74"/>
    <w:rsid w:val="00255DE9"/>
    <w:rsid w:val="00260DD5"/>
    <w:rsid w:val="00276345"/>
    <w:rsid w:val="00285860"/>
    <w:rsid w:val="002A1E15"/>
    <w:rsid w:val="002E7850"/>
    <w:rsid w:val="002F0EAA"/>
    <w:rsid w:val="00314ECE"/>
    <w:rsid w:val="0035418A"/>
    <w:rsid w:val="00391E52"/>
    <w:rsid w:val="00394482"/>
    <w:rsid w:val="003F01AE"/>
    <w:rsid w:val="00412922"/>
    <w:rsid w:val="0044339A"/>
    <w:rsid w:val="004557AB"/>
    <w:rsid w:val="00466081"/>
    <w:rsid w:val="00491EDF"/>
    <w:rsid w:val="00494E45"/>
    <w:rsid w:val="0049551D"/>
    <w:rsid w:val="00496017"/>
    <w:rsid w:val="004A6E5F"/>
    <w:rsid w:val="004C2F85"/>
    <w:rsid w:val="00505805"/>
    <w:rsid w:val="00561DBF"/>
    <w:rsid w:val="00585217"/>
    <w:rsid w:val="005A7CC0"/>
    <w:rsid w:val="005B0954"/>
    <w:rsid w:val="005C4491"/>
    <w:rsid w:val="005D0057"/>
    <w:rsid w:val="005D0299"/>
    <w:rsid w:val="005D76E7"/>
    <w:rsid w:val="005F29AC"/>
    <w:rsid w:val="00601B41"/>
    <w:rsid w:val="0062183F"/>
    <w:rsid w:val="006B168A"/>
    <w:rsid w:val="006C61FC"/>
    <w:rsid w:val="006F1C29"/>
    <w:rsid w:val="006F1E5D"/>
    <w:rsid w:val="006F40FF"/>
    <w:rsid w:val="0071144A"/>
    <w:rsid w:val="00730D0E"/>
    <w:rsid w:val="00770CBD"/>
    <w:rsid w:val="007B1DF8"/>
    <w:rsid w:val="007C732D"/>
    <w:rsid w:val="007D6605"/>
    <w:rsid w:val="007D702A"/>
    <w:rsid w:val="007D7D4D"/>
    <w:rsid w:val="007E343E"/>
    <w:rsid w:val="008052A2"/>
    <w:rsid w:val="008B4507"/>
    <w:rsid w:val="008F7E2C"/>
    <w:rsid w:val="009178DD"/>
    <w:rsid w:val="0093025F"/>
    <w:rsid w:val="009F2706"/>
    <w:rsid w:val="009F3555"/>
    <w:rsid w:val="00A27EC7"/>
    <w:rsid w:val="00B24369"/>
    <w:rsid w:val="00B24E36"/>
    <w:rsid w:val="00B2623A"/>
    <w:rsid w:val="00B42FB8"/>
    <w:rsid w:val="00B53FF0"/>
    <w:rsid w:val="00B627D5"/>
    <w:rsid w:val="00B74B68"/>
    <w:rsid w:val="00BC0831"/>
    <w:rsid w:val="00BF2353"/>
    <w:rsid w:val="00C27BDC"/>
    <w:rsid w:val="00C6017B"/>
    <w:rsid w:val="00C875D6"/>
    <w:rsid w:val="00CA126E"/>
    <w:rsid w:val="00CD7771"/>
    <w:rsid w:val="00CE3794"/>
    <w:rsid w:val="00D13CC8"/>
    <w:rsid w:val="00D17AB9"/>
    <w:rsid w:val="00D20745"/>
    <w:rsid w:val="00D63165"/>
    <w:rsid w:val="00DD2099"/>
    <w:rsid w:val="00DD5A7E"/>
    <w:rsid w:val="00DE6EAF"/>
    <w:rsid w:val="00DF14A7"/>
    <w:rsid w:val="00E32DDD"/>
    <w:rsid w:val="00E86B3A"/>
    <w:rsid w:val="00EA4B58"/>
    <w:rsid w:val="00EC4EBE"/>
    <w:rsid w:val="00EC647B"/>
    <w:rsid w:val="00ED671D"/>
    <w:rsid w:val="00F14EE8"/>
    <w:rsid w:val="00F220D4"/>
    <w:rsid w:val="00F23BF0"/>
    <w:rsid w:val="00F361CD"/>
    <w:rsid w:val="00F43D4E"/>
    <w:rsid w:val="00F65E62"/>
    <w:rsid w:val="00F831A4"/>
    <w:rsid w:val="00F93E64"/>
    <w:rsid w:val="00FA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74983"/>
  <w15:docId w15:val="{1D97E8CA-C958-4BA1-9670-3F38BB2D4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pPr>
      <w:suppressAutoHyphens/>
    </w:pPr>
    <w:rPr>
      <w:rFonts w:ascii="Arial Narrow" w:hAnsi="Arial Narrow"/>
      <w:lang w:val="ro-RO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647B"/>
    <w:pPr>
      <w:keepNext/>
      <w:widowControl w:val="0"/>
      <w:suppressAutoHyphens w:val="0"/>
      <w:jc w:val="center"/>
      <w:outlineLvl w:val="0"/>
    </w:pPr>
    <w:rPr>
      <w:rFonts w:ascii="Times New Roman" w:eastAsia="Calibri" w:hAnsi="Times New Roman"/>
      <w:b/>
      <w:bCs/>
      <w:kern w:val="32"/>
      <w:sz w:val="28"/>
      <w:szCs w:val="32"/>
      <w:lang w:val="en-GB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C647B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PageNumber">
    <w:name w:val="page number"/>
    <w:basedOn w:val="WW-DefaultParagraphFont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paragraph" w:styleId="BodyText">
    <w:name w:val="Body Text"/>
    <w:basedOn w:val="Normal"/>
    <w:link w:val="BodyTextChar"/>
    <w:pPr>
      <w:spacing w:after="120"/>
    </w:pPr>
  </w:style>
  <w:style w:type="paragraph" w:styleId="Header">
    <w:name w:val="header"/>
    <w:basedOn w:val="Normal"/>
    <w:pPr>
      <w:suppressLineNumbers/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BodyText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"/>
    <w:next w:val="Normal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Normal"/>
    <w:next w:val="Normal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Normal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Normal"/>
    <w:next w:val="Normal"/>
    <w:rPr>
      <w:sz w:val="10"/>
    </w:rPr>
  </w:style>
  <w:style w:type="paragraph" w:customStyle="1" w:styleId="CVHeadingLevel">
    <w:name w:val="CV Heading Level"/>
    <w:basedOn w:val="CVHeading3"/>
    <w:next w:val="Normal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Normal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Normal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"/>
    <w:rPr>
      <w:bCs/>
      <w:sz w:val="16"/>
      <w:lang w:val="de-DE"/>
    </w:rPr>
  </w:style>
  <w:style w:type="paragraph" w:customStyle="1" w:styleId="GridStandard">
    <w:name w:val="Grid Standard"/>
    <w:pPr>
      <w:widowControl w:val="0"/>
      <w:suppressAutoHyphens/>
    </w:pPr>
    <w:rPr>
      <w:rFonts w:ascii="Arial Narrow" w:eastAsia="Lucida Sans Unicode" w:hAnsi="Arial Narrow"/>
      <w:szCs w:val="24"/>
      <w:lang w:val="ro-RO"/>
    </w:rPr>
  </w:style>
  <w:style w:type="paragraph" w:customStyle="1" w:styleId="GridTitle">
    <w:name w:val="Grid Title"/>
    <w:basedOn w:val="GridStandard"/>
    <w:pPr>
      <w:pageBreakBefore/>
      <w:jc w:val="center"/>
    </w:pPr>
    <w:rPr>
      <w:b/>
      <w:caps/>
    </w:rPr>
  </w:style>
  <w:style w:type="paragraph" w:customStyle="1" w:styleId="GridFooter">
    <w:name w:val="Grid Footer"/>
    <w:basedOn w:val="GridStandard"/>
    <w:rPr>
      <w:sz w:val="16"/>
    </w:rPr>
  </w:style>
  <w:style w:type="paragraph" w:customStyle="1" w:styleId="GridLevel">
    <w:name w:val="Grid Level"/>
    <w:basedOn w:val="GridStandard"/>
    <w:pPr>
      <w:jc w:val="center"/>
    </w:pPr>
    <w:rPr>
      <w:b/>
    </w:rPr>
  </w:style>
  <w:style w:type="paragraph" w:customStyle="1" w:styleId="GridCompetency1">
    <w:name w:val="Grid Competency 1"/>
    <w:basedOn w:val="GridStandard"/>
    <w:next w:val="GridCompetency2"/>
    <w:pPr>
      <w:jc w:val="center"/>
    </w:pPr>
    <w:rPr>
      <w:caps/>
    </w:rPr>
  </w:style>
  <w:style w:type="paragraph" w:customStyle="1" w:styleId="GridCompetency2">
    <w:name w:val="Grid Competency 2"/>
    <w:basedOn w:val="GridStandard"/>
    <w:next w:val="GridDescription"/>
    <w:pPr>
      <w:jc w:val="center"/>
    </w:pPr>
    <w:rPr>
      <w:sz w:val="18"/>
    </w:rPr>
  </w:style>
  <w:style w:type="paragraph" w:customStyle="1" w:styleId="GridDescription">
    <w:name w:val="Grid Description"/>
    <w:basedOn w:val="GridStandard"/>
    <w:rPr>
      <w:sz w:val="16"/>
    </w:rPr>
  </w:style>
  <w:style w:type="paragraph" w:customStyle="1" w:styleId="style10">
    <w:name w:val="style10"/>
    <w:basedOn w:val="Normal"/>
    <w:rsid w:val="00F23BF0"/>
    <w:pPr>
      <w:suppressAutoHyphens w:val="0"/>
      <w:ind w:hanging="567"/>
      <w:jc w:val="both"/>
    </w:pPr>
    <w:rPr>
      <w:rFonts w:ascii="Times New Roman" w:hAnsi="Times New Roman"/>
      <w:sz w:val="24"/>
      <w:szCs w:val="24"/>
      <w:lang w:val="en-US" w:eastAsia="en-US"/>
    </w:rPr>
  </w:style>
  <w:style w:type="character" w:styleId="Emphasis">
    <w:name w:val="Emphasis"/>
    <w:qFormat/>
    <w:rsid w:val="00F23BF0"/>
    <w:rPr>
      <w:i/>
      <w:iCs/>
    </w:rPr>
  </w:style>
  <w:style w:type="paragraph" w:customStyle="1" w:styleId="style11">
    <w:name w:val="style11"/>
    <w:basedOn w:val="Normal"/>
    <w:rsid w:val="00F23BF0"/>
    <w:pPr>
      <w:suppressAutoHyphens w:val="0"/>
      <w:spacing w:after="100"/>
      <w:ind w:hanging="567"/>
      <w:jc w:val="both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style15">
    <w:name w:val="style15"/>
    <w:basedOn w:val="Normal"/>
    <w:rsid w:val="00C6017B"/>
    <w:pPr>
      <w:suppressAutoHyphens w:val="0"/>
      <w:spacing w:after="100"/>
      <w:ind w:firstLine="100"/>
      <w:jc w:val="both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style9">
    <w:name w:val="style9"/>
    <w:basedOn w:val="Normal"/>
    <w:rsid w:val="00C6017B"/>
    <w:pPr>
      <w:suppressAutoHyphens w:val="0"/>
      <w:spacing w:after="100"/>
      <w:ind w:hanging="935"/>
      <w:jc w:val="both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style12">
    <w:name w:val="style12"/>
    <w:basedOn w:val="Normal"/>
    <w:rsid w:val="002229FD"/>
    <w:pPr>
      <w:suppressAutoHyphens w:val="0"/>
      <w:spacing w:after="100"/>
      <w:ind w:firstLine="200"/>
      <w:jc w:val="both"/>
    </w:pPr>
    <w:rPr>
      <w:rFonts w:ascii="Arial" w:hAnsi="Arial" w:cs="Arial"/>
      <w:sz w:val="24"/>
      <w:szCs w:val="24"/>
      <w:lang w:val="en-US" w:eastAsia="en-US"/>
    </w:rPr>
  </w:style>
  <w:style w:type="character" w:styleId="Strong">
    <w:name w:val="Strong"/>
    <w:qFormat/>
    <w:rsid w:val="00770CBD"/>
    <w:rPr>
      <w:b/>
      <w:bCs/>
    </w:rPr>
  </w:style>
  <w:style w:type="paragraph" w:customStyle="1" w:styleId="style8">
    <w:name w:val="style8"/>
    <w:basedOn w:val="Normal"/>
    <w:rsid w:val="00770CBD"/>
    <w:pPr>
      <w:suppressAutoHyphens w:val="0"/>
      <w:ind w:firstLine="200"/>
      <w:jc w:val="both"/>
    </w:pPr>
    <w:rPr>
      <w:rFonts w:ascii="Arial" w:hAnsi="Arial" w:cs="Arial"/>
      <w:sz w:val="24"/>
      <w:szCs w:val="24"/>
      <w:lang w:val="en-US" w:eastAsia="en-US"/>
    </w:rPr>
  </w:style>
  <w:style w:type="character" w:customStyle="1" w:styleId="style451">
    <w:name w:val="style451"/>
    <w:rsid w:val="00466081"/>
    <w:rPr>
      <w:rFonts w:ascii="Arial" w:hAnsi="Arial" w:cs="Arial" w:hint="default"/>
      <w:color w:val="0000FF"/>
      <w:sz w:val="24"/>
      <w:szCs w:val="24"/>
    </w:rPr>
  </w:style>
  <w:style w:type="paragraph" w:customStyle="1" w:styleId="style6">
    <w:name w:val="style6"/>
    <w:basedOn w:val="Normal"/>
    <w:rsid w:val="00183905"/>
    <w:pPr>
      <w:suppressAutoHyphens w:val="0"/>
      <w:spacing w:before="100" w:beforeAutospacing="1" w:after="100" w:afterAutospacing="1"/>
      <w:jc w:val="both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style7">
    <w:name w:val="style7"/>
    <w:basedOn w:val="Normal"/>
    <w:rsid w:val="00B42FB8"/>
    <w:pPr>
      <w:suppressAutoHyphens w:val="0"/>
      <w:spacing w:before="100" w:beforeAutospacing="1" w:after="100" w:afterAutospacing="1"/>
      <w:jc w:val="both"/>
    </w:pPr>
    <w:rPr>
      <w:rFonts w:ascii="Arial" w:hAnsi="Arial" w:cs="Arial"/>
      <w:sz w:val="24"/>
      <w:szCs w:val="24"/>
      <w:lang w:val="en-US" w:eastAsia="en-US"/>
    </w:rPr>
  </w:style>
  <w:style w:type="character" w:customStyle="1" w:styleId="FooterChar">
    <w:name w:val="Footer Char"/>
    <w:link w:val="Footer"/>
    <w:uiPriority w:val="99"/>
    <w:rsid w:val="00491EDF"/>
    <w:rPr>
      <w:rFonts w:ascii="Arial Narrow" w:hAnsi="Arial Narrow"/>
      <w:lang w:val="ro-RO"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EC647B"/>
    <w:rPr>
      <w:rFonts w:eastAsia="Calibri"/>
      <w:b/>
      <w:bCs/>
      <w:kern w:val="32"/>
      <w:sz w:val="28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semiHidden/>
    <w:rsid w:val="00EC647B"/>
    <w:rPr>
      <w:rFonts w:ascii="Cambria" w:hAnsi="Cambria"/>
      <w:b/>
      <w:bCs/>
      <w:i/>
      <w:iCs/>
      <w:sz w:val="28"/>
      <w:szCs w:val="28"/>
    </w:rPr>
  </w:style>
  <w:style w:type="paragraph" w:styleId="ListParagraph">
    <w:name w:val="List Paragraph"/>
    <w:basedOn w:val="Normal"/>
    <w:qFormat/>
    <w:rsid w:val="00EC647B"/>
    <w:pPr>
      <w:ind w:left="720"/>
      <w:contextualSpacing/>
    </w:pPr>
    <w:rPr>
      <w:lang w:val="en-US"/>
    </w:rPr>
  </w:style>
  <w:style w:type="character" w:customStyle="1" w:styleId="BodyTextChar">
    <w:name w:val="Body Text Char"/>
    <w:basedOn w:val="DefaultParagraphFont"/>
    <w:link w:val="BodyText"/>
    <w:rsid w:val="00EC647B"/>
    <w:rPr>
      <w:rFonts w:ascii="Arial Narrow" w:hAnsi="Arial Narrow"/>
      <w:lang w:val="ro-RO" w:eastAsia="ar-SA"/>
    </w:rPr>
  </w:style>
  <w:style w:type="character" w:customStyle="1" w:styleId="frlabel">
    <w:name w:val="fr_label"/>
    <w:basedOn w:val="DefaultParagraphFont"/>
    <w:rsid w:val="00EC647B"/>
  </w:style>
  <w:style w:type="character" w:customStyle="1" w:styleId="hithilite">
    <w:name w:val="hithilite"/>
    <w:basedOn w:val="DefaultParagraphFont"/>
    <w:rsid w:val="00EC647B"/>
  </w:style>
  <w:style w:type="paragraph" w:styleId="BalloonText">
    <w:name w:val="Balloon Text"/>
    <w:basedOn w:val="Normal"/>
    <w:link w:val="BalloonTextChar"/>
    <w:unhideWhenUsed/>
    <w:rsid w:val="00EC647B"/>
    <w:pPr>
      <w:suppressAutoHyphens w:val="0"/>
    </w:pPr>
    <w:rPr>
      <w:rFonts w:ascii="Tahoma" w:eastAsia="Calibri" w:hAnsi="Tahoma"/>
      <w:sz w:val="16"/>
      <w:szCs w:val="16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rsid w:val="00EC647B"/>
    <w:rPr>
      <w:rFonts w:ascii="Tahoma" w:eastAsia="Calibri" w:hAnsi="Tahoma"/>
      <w:sz w:val="16"/>
      <w:szCs w:val="16"/>
    </w:rPr>
  </w:style>
  <w:style w:type="paragraph" w:customStyle="1" w:styleId="smalllink">
    <w:name w:val="smalllink"/>
    <w:basedOn w:val="Normal"/>
    <w:rsid w:val="00EC647B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sourcetitle">
    <w:name w:val="sourcetitle"/>
    <w:basedOn w:val="Normal"/>
    <w:rsid w:val="00EC647B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highlight">
    <w:name w:val="highlight"/>
    <w:basedOn w:val="DefaultParagraphFont"/>
    <w:rsid w:val="00EC647B"/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EC647B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EC647B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EC647B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EC647B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4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s.webofknowledge.com/OneClickSearch.do?product=UA&amp;search_mode=OneClickSearch&amp;excludeEventConfig=ExcludeIfFromFullRecPage&amp;SID=Q2k7cuF5VqDHKzWkDXe&amp;field=AU&amp;value=Nicoara,%20V" TargetMode="External"/><Relationship Id="rId13" Type="http://schemas.openxmlformats.org/officeDocument/2006/relationships/hyperlink" Target="http://www.scientific.net/AEF.13.103" TargetMode="External"/><Relationship Id="rId18" Type="http://schemas.openxmlformats.org/officeDocument/2006/relationships/hyperlink" Target="http://www.scopus.com/authid/detail.url?authorId=56502443900&amp;amp;eid=2-s2.0-84901914972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scopus.com/authid/detail.url?authorId=36919012400&amp;amp;eid=2-s2.0-84901914972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search.proquest.com/openview/138bad36f939a7e161572237e4b324bf/1?pq-origsite=gscholar&amp;cbl=136245" TargetMode="External"/><Relationship Id="rId17" Type="http://schemas.openxmlformats.org/officeDocument/2006/relationships/hyperlink" Target="http://www.scopus.com/authid/detail.url?authorId=56195713000&amp;amp;eid=2-s2.0-84901914972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scopus.com/authid/detail.url?authorId=7202803714&amp;amp;eid=2-s2.0-84901914972" TargetMode="External"/><Relationship Id="rId20" Type="http://schemas.openxmlformats.org/officeDocument/2006/relationships/hyperlink" Target="http://www.scopus.com/authid/detail.url?authorId=56195853500&amp;amp;eid=2-s2.0-8490191497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ttp.net/978-3-03835-637-0.html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scopus.com/authid/detail.url?authorId=6603191513&amp;amp;eid=2-s2.0-84901914972" TargetMode="External"/><Relationship Id="rId23" Type="http://schemas.openxmlformats.org/officeDocument/2006/relationships/hyperlink" Target="http://www.scopus.com/authid/detail.url?authorId=6506747544&amp;amp;eid=2-s2.0-84901914972" TargetMode="External"/><Relationship Id="rId10" Type="http://schemas.openxmlformats.org/officeDocument/2006/relationships/hyperlink" Target="http://www.scientific.net/AMR.1128.80" TargetMode="External"/><Relationship Id="rId19" Type="http://schemas.openxmlformats.org/officeDocument/2006/relationships/hyperlink" Target="http://www.scopus.com/authid/detail.url?authorId=7801547610&amp;amp;eid=2-s2.0-8490191497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pps.webofknowledge.com/OneClickSearch.do?product=UA&amp;search_mode=OneClickSearch&amp;excludeEventConfig=ExcludeIfFromFullRecPage&amp;SID=Q2k7cuF5VqDHKzWkDXe&amp;field=AU&amp;value=Stefan,%20I" TargetMode="External"/><Relationship Id="rId14" Type="http://schemas.openxmlformats.org/officeDocument/2006/relationships/hyperlink" Target="http://www.scopus.com/authid/detail.url?authorId=6507370705&amp;amp;eid=2-s2.0-84901914972" TargetMode="External"/><Relationship Id="rId22" Type="http://schemas.openxmlformats.org/officeDocument/2006/relationships/hyperlink" Target="http://www.scopus.com/authid/detail.url?authorId=56189000000&amp;amp;eid=2-s2.0-84901914972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2531</Words>
  <Characters>14680</Characters>
  <Application>Microsoft Office Word</Application>
  <DocSecurity>0</DocSecurity>
  <Lines>122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Curriculum vitae Europass </vt:lpstr>
      <vt:lpstr>Curriculum vitae Europass </vt:lpstr>
    </vt:vector>
  </TitlesOfParts>
  <Company>Rectorat</Company>
  <LinksUpToDate>false</LinksUpToDate>
  <CharactersWithSpaces>17177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Europass </dc:title>
  <dc:subject/>
  <dc:creator>PHT</dc:creator>
  <cp:keywords/>
  <cp:lastModifiedBy>user</cp:lastModifiedBy>
  <cp:revision>15</cp:revision>
  <cp:lastPrinted>2009-05-09T07:33:00Z</cp:lastPrinted>
  <dcterms:created xsi:type="dcterms:W3CDTF">2015-03-16T18:20:00Z</dcterms:created>
  <dcterms:modified xsi:type="dcterms:W3CDTF">2016-03-06T10:52:00Z</dcterms:modified>
</cp:coreProperties>
</file>